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DC1F" w14:textId="77777777" w:rsidR="004D0D0A" w:rsidRDefault="00356377" w:rsidP="00DA2DE6">
      <w:pPr>
        <w:tabs>
          <w:tab w:val="center" w:pos="4021"/>
          <w:tab w:val="right" w:pos="8043"/>
          <w:tab w:val="left" w:pos="9360"/>
        </w:tabs>
        <w:spacing w:after="0" w:line="240" w:lineRule="auto"/>
        <w:rPr>
          <w:smallCaps/>
        </w:rPr>
      </w:pPr>
      <w:r w:rsidRPr="00356377">
        <w:rPr>
          <w:rFonts w:ascii="AGaramond" w:eastAsia="Times New Roman" w:hAnsi="AGaramond" w:cs="Times New Roman"/>
          <w:noProof/>
          <w:sz w:val="24"/>
          <w:szCs w:val="24"/>
        </w:rPr>
        <mc:AlternateContent>
          <mc:Choice Requires="wps">
            <w:drawing>
              <wp:anchor distT="0" distB="0" distL="114300" distR="114300" simplePos="0" relativeHeight="251666432" behindDoc="0" locked="0" layoutInCell="1" allowOverlap="1" wp14:anchorId="5D60E8DB" wp14:editId="69D1EF93">
                <wp:simplePos x="0" y="0"/>
                <wp:positionH relativeFrom="column">
                  <wp:posOffset>1144248</wp:posOffset>
                </wp:positionH>
                <wp:positionV relativeFrom="paragraph">
                  <wp:posOffset>9993</wp:posOffset>
                </wp:positionV>
                <wp:extent cx="3656351" cy="1403985"/>
                <wp:effectExtent l="0" t="0" r="127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51" cy="1403985"/>
                        </a:xfrm>
                        <a:prstGeom prst="rect">
                          <a:avLst/>
                        </a:prstGeom>
                        <a:solidFill>
                          <a:srgbClr val="FFFFFF"/>
                        </a:solidFill>
                        <a:ln w="9525">
                          <a:noFill/>
                          <a:miter lim="800000"/>
                          <a:headEnd/>
                          <a:tailEnd/>
                        </a:ln>
                      </wps:spPr>
                      <wps:txbx>
                        <w:txbxContent>
                          <w:p w14:paraId="15B68AC4" w14:textId="77777777" w:rsidR="00356377" w:rsidRPr="00356377" w:rsidRDefault="00356377" w:rsidP="00356377">
                            <w:pPr>
                              <w:spacing w:after="0" w:line="240" w:lineRule="auto"/>
                              <w:jc w:val="center"/>
                              <w:rPr>
                                <w:sz w:val="32"/>
                                <w:szCs w:val="32"/>
                              </w:rPr>
                            </w:pPr>
                            <w:r w:rsidRPr="00356377">
                              <w:rPr>
                                <w:sz w:val="40"/>
                                <w:szCs w:val="40"/>
                              </w:rPr>
                              <w:t>F</w:t>
                            </w:r>
                            <w:r w:rsidRPr="00356377">
                              <w:rPr>
                                <w:sz w:val="32"/>
                                <w:szCs w:val="32"/>
                              </w:rPr>
                              <w:t xml:space="preserve">irst </w:t>
                            </w:r>
                            <w:r w:rsidRPr="00356377">
                              <w:rPr>
                                <w:sz w:val="40"/>
                                <w:szCs w:val="40"/>
                              </w:rPr>
                              <w:t>C</w:t>
                            </w:r>
                            <w:r w:rsidRPr="00356377">
                              <w:rPr>
                                <w:sz w:val="32"/>
                                <w:szCs w:val="32"/>
                              </w:rPr>
                              <w:t>onnections</w:t>
                            </w:r>
                            <w:r>
                              <w:rPr>
                                <w:sz w:val="32"/>
                                <w:szCs w:val="32"/>
                              </w:rPr>
                              <w:br/>
                            </w:r>
                            <w:r w:rsidRPr="00356377">
                              <w:rPr>
                                <w:sz w:val="28"/>
                                <w:szCs w:val="28"/>
                              </w:rPr>
                              <w:t>Arkansas’ Early Intervention Program</w:t>
                            </w:r>
                          </w:p>
                          <w:p w14:paraId="16F64684" w14:textId="77777777" w:rsidR="00356377" w:rsidRPr="00356377" w:rsidRDefault="00356377" w:rsidP="00356377">
                            <w:pPr>
                              <w:spacing w:after="0" w:line="240" w:lineRule="auto"/>
                              <w:jc w:val="center"/>
                              <w:rPr>
                                <w:sz w:val="20"/>
                                <w:szCs w:val="20"/>
                              </w:rPr>
                            </w:pPr>
                            <w:r w:rsidRPr="00356377">
                              <w:rPr>
                                <w:sz w:val="20"/>
                                <w:szCs w:val="20"/>
                              </w:rPr>
                              <w:t>Division of Developmental</w:t>
                            </w:r>
                          </w:p>
                          <w:p w14:paraId="00FBEA1B" w14:textId="1CAAB286" w:rsidR="00356377" w:rsidRPr="00356377" w:rsidRDefault="00356377" w:rsidP="00356377">
                            <w:pPr>
                              <w:spacing w:after="0" w:line="240" w:lineRule="auto"/>
                              <w:jc w:val="center"/>
                              <w:rPr>
                                <w:sz w:val="20"/>
                                <w:szCs w:val="20"/>
                              </w:rPr>
                            </w:pPr>
                            <w:r w:rsidRPr="00356377">
                              <w:rPr>
                                <w:sz w:val="20"/>
                                <w:szCs w:val="20"/>
                              </w:rPr>
                              <w:t xml:space="preserve">Disabilities Services </w:t>
                            </w:r>
                          </w:p>
                          <w:p w14:paraId="5B50D178" w14:textId="77777777" w:rsidR="00356377" w:rsidRDefault="00356377" w:rsidP="00356377">
                            <w:pPr>
                              <w:spacing w:after="0" w:line="240" w:lineRule="auto"/>
                              <w:jc w:val="center"/>
                            </w:pPr>
                          </w:p>
                          <w:p w14:paraId="4680C342" w14:textId="77777777" w:rsidR="00356377" w:rsidRPr="00356377" w:rsidRDefault="00356377" w:rsidP="00356377">
                            <w:pPr>
                              <w:spacing w:after="0" w:line="240" w:lineRule="auto"/>
                              <w:jc w:val="center"/>
                              <w:rPr>
                                <w:sz w:val="20"/>
                                <w:szCs w:val="20"/>
                              </w:rPr>
                            </w:pPr>
                            <w:r w:rsidRPr="00356377">
                              <w:rPr>
                                <w:sz w:val="20"/>
                                <w:szCs w:val="20"/>
                              </w:rPr>
                              <w:t>P.O.  Box 1437, Slot N-504 · Little Rock, AR 72203-1437</w:t>
                            </w:r>
                          </w:p>
                          <w:p w14:paraId="54CF9809" w14:textId="77777777" w:rsidR="00356377" w:rsidRPr="00356377" w:rsidRDefault="00356377" w:rsidP="00356377">
                            <w:pPr>
                              <w:spacing w:after="0" w:line="240" w:lineRule="auto"/>
                              <w:jc w:val="center"/>
                              <w:rPr>
                                <w:sz w:val="20"/>
                                <w:szCs w:val="20"/>
                              </w:rPr>
                            </w:pPr>
                            <w:r w:rsidRPr="00356377">
                              <w:rPr>
                                <w:sz w:val="20"/>
                                <w:szCs w:val="20"/>
                              </w:rPr>
                              <w:t>800-643-8258 · Fax: 501-682-8890 · TDD: 501-682-1332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0E8DB" id="_x0000_t202" coordsize="21600,21600" o:spt="202" path="m,l,21600r21600,l21600,xe">
                <v:stroke joinstyle="miter"/>
                <v:path gradientshapeok="t" o:connecttype="rect"/>
              </v:shapetype>
              <v:shape id="Text Box 2" o:spid="_x0000_s1026" type="#_x0000_t202" style="position:absolute;margin-left:90.1pt;margin-top:.8pt;width:287.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" stroked="f">
                <v:textbox style="mso-fit-shape-to-text:t">
                  <w:txbxContent>
                    <w:p w14:paraId="15B68AC4" w14:textId="77777777" w:rsidR="00356377" w:rsidRPr="00356377" w:rsidRDefault="00356377" w:rsidP="00356377">
                      <w:pPr>
                        <w:spacing w:after="0" w:line="240" w:lineRule="auto"/>
                        <w:jc w:val="center"/>
                        <w:rPr>
                          <w:sz w:val="32"/>
                          <w:szCs w:val="32"/>
                        </w:rPr>
                      </w:pPr>
                      <w:r w:rsidRPr="00356377">
                        <w:rPr>
                          <w:sz w:val="40"/>
                          <w:szCs w:val="40"/>
                        </w:rPr>
                        <w:t>F</w:t>
                      </w:r>
                      <w:r w:rsidRPr="00356377">
                        <w:rPr>
                          <w:sz w:val="32"/>
                          <w:szCs w:val="32"/>
                        </w:rPr>
                        <w:t xml:space="preserve">irst </w:t>
                      </w:r>
                      <w:r w:rsidRPr="00356377">
                        <w:rPr>
                          <w:sz w:val="40"/>
                          <w:szCs w:val="40"/>
                        </w:rPr>
                        <w:t>C</w:t>
                      </w:r>
                      <w:r w:rsidRPr="00356377">
                        <w:rPr>
                          <w:sz w:val="32"/>
                          <w:szCs w:val="32"/>
                        </w:rPr>
                        <w:t>onnections</w:t>
                      </w:r>
                      <w:r>
                        <w:rPr>
                          <w:sz w:val="32"/>
                          <w:szCs w:val="32"/>
                        </w:rPr>
                        <w:br/>
                      </w:r>
                      <w:r w:rsidRPr="00356377">
                        <w:rPr>
                          <w:sz w:val="28"/>
                          <w:szCs w:val="28"/>
                        </w:rPr>
                        <w:t>Arkansas’ Early Intervention Program</w:t>
                      </w:r>
                    </w:p>
                    <w:p w14:paraId="16F64684" w14:textId="77777777" w:rsidR="00356377" w:rsidRPr="00356377" w:rsidRDefault="00356377" w:rsidP="00356377">
                      <w:pPr>
                        <w:spacing w:after="0" w:line="240" w:lineRule="auto"/>
                        <w:jc w:val="center"/>
                        <w:rPr>
                          <w:sz w:val="20"/>
                          <w:szCs w:val="20"/>
                        </w:rPr>
                      </w:pPr>
                      <w:r w:rsidRPr="00356377">
                        <w:rPr>
                          <w:sz w:val="20"/>
                          <w:szCs w:val="20"/>
                        </w:rPr>
                        <w:t>Division of Developmental</w:t>
                      </w:r>
                    </w:p>
                    <w:p w14:paraId="00FBEA1B" w14:textId="1CAAB286" w:rsidR="00356377" w:rsidRPr="00356377" w:rsidRDefault="00356377" w:rsidP="00356377">
                      <w:pPr>
                        <w:spacing w:after="0" w:line="240" w:lineRule="auto"/>
                        <w:jc w:val="center"/>
                        <w:rPr>
                          <w:sz w:val="20"/>
                          <w:szCs w:val="20"/>
                        </w:rPr>
                      </w:pPr>
                      <w:r w:rsidRPr="00356377">
                        <w:rPr>
                          <w:sz w:val="20"/>
                          <w:szCs w:val="20"/>
                        </w:rPr>
                        <w:t xml:space="preserve">Disabilities Services </w:t>
                      </w:r>
                      <w:bookmarkStart w:id="1" w:name="_GoBack"/>
                      <w:bookmarkEnd w:id="1"/>
                    </w:p>
                    <w:p w14:paraId="5B50D178" w14:textId="77777777" w:rsidR="00356377" w:rsidRDefault="00356377" w:rsidP="00356377">
                      <w:pPr>
                        <w:spacing w:after="0" w:line="240" w:lineRule="auto"/>
                        <w:jc w:val="center"/>
                      </w:pPr>
                    </w:p>
                    <w:p w14:paraId="4680C342" w14:textId="77777777" w:rsidR="00356377" w:rsidRPr="00356377" w:rsidRDefault="00356377" w:rsidP="00356377">
                      <w:pPr>
                        <w:spacing w:after="0" w:line="240" w:lineRule="auto"/>
                        <w:jc w:val="center"/>
                        <w:rPr>
                          <w:sz w:val="20"/>
                          <w:szCs w:val="20"/>
                        </w:rPr>
                      </w:pPr>
                      <w:r w:rsidRPr="00356377">
                        <w:rPr>
                          <w:sz w:val="20"/>
                          <w:szCs w:val="20"/>
                        </w:rPr>
                        <w:t>P.O.  Box 1437, Slot N-504 · Little Rock, AR 72203-1437</w:t>
                      </w:r>
                    </w:p>
                    <w:p w14:paraId="54CF9809" w14:textId="77777777" w:rsidR="00356377" w:rsidRPr="00356377" w:rsidRDefault="00356377" w:rsidP="00356377">
                      <w:pPr>
                        <w:spacing w:after="0" w:line="240" w:lineRule="auto"/>
                        <w:jc w:val="center"/>
                        <w:rPr>
                          <w:sz w:val="20"/>
                          <w:szCs w:val="20"/>
                        </w:rPr>
                      </w:pPr>
                      <w:r w:rsidRPr="00356377">
                        <w:rPr>
                          <w:sz w:val="20"/>
                          <w:szCs w:val="20"/>
                        </w:rPr>
                        <w:t>800-643-8258 · Fax: 501-682-8890 · TDD: 501-682-1332</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35E0D3CA" wp14:editId="0D29A9C1">
            <wp:simplePos x="0" y="0"/>
            <wp:positionH relativeFrom="column">
              <wp:posOffset>4913630</wp:posOffset>
            </wp:positionH>
            <wp:positionV relativeFrom="paragraph">
              <wp:posOffset>6985</wp:posOffset>
            </wp:positionV>
            <wp:extent cx="1032510" cy="560070"/>
            <wp:effectExtent l="0" t="0" r="0" b="0"/>
            <wp:wrapNone/>
            <wp:docPr id="5" name="Picture 5"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51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1261FB87" wp14:editId="53FB162D">
            <wp:simplePos x="0" y="0"/>
            <wp:positionH relativeFrom="column">
              <wp:posOffset>-635</wp:posOffset>
            </wp:positionH>
            <wp:positionV relativeFrom="paragraph">
              <wp:posOffset>2540</wp:posOffset>
            </wp:positionV>
            <wp:extent cx="1138555" cy="1151255"/>
            <wp:effectExtent l="0" t="0" r="4445" b="0"/>
            <wp:wrapNone/>
            <wp:docPr id="6" name="Picture 6"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55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E6">
        <w:rPr>
          <w:smallCaps/>
        </w:rPr>
        <w:tab/>
      </w:r>
      <w:r w:rsidR="00DA2DE6">
        <w:rPr>
          <w:smallCaps/>
        </w:rPr>
        <w:tab/>
      </w:r>
    </w:p>
    <w:p w14:paraId="1C80548D" w14:textId="77777777" w:rsidR="004D0D0A" w:rsidRPr="004D0D0A" w:rsidRDefault="004D0D0A" w:rsidP="004D0D0A">
      <w:pPr>
        <w:spacing w:after="0" w:line="240" w:lineRule="auto"/>
        <w:jc w:val="center"/>
        <w:rPr>
          <w:smallCaps/>
        </w:rPr>
      </w:pPr>
    </w:p>
    <w:p w14:paraId="02385D0C" w14:textId="77777777" w:rsidR="004D0D0A" w:rsidRDefault="004D0D0A" w:rsidP="0096311D">
      <w:pPr>
        <w:spacing w:after="0" w:line="240" w:lineRule="auto"/>
      </w:pPr>
    </w:p>
    <w:p w14:paraId="47565533" w14:textId="77777777" w:rsidR="00356377" w:rsidRPr="00356377" w:rsidRDefault="00356377" w:rsidP="00356377">
      <w:pPr>
        <w:spacing w:after="0" w:line="240" w:lineRule="auto"/>
        <w:rPr>
          <w:rFonts w:ascii="Times New Roman" w:eastAsia="Times New Roman" w:hAnsi="Times New Roman" w:cs="Times New Roman"/>
          <w:sz w:val="24"/>
          <w:szCs w:val="24"/>
        </w:rPr>
      </w:pPr>
    </w:p>
    <w:p w14:paraId="560F5614" w14:textId="77777777" w:rsidR="00356377" w:rsidRPr="00356377" w:rsidRDefault="00356377" w:rsidP="00356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628E95A9" wp14:editId="13106205">
            <wp:simplePos x="0" y="0"/>
            <wp:positionH relativeFrom="column">
              <wp:posOffset>4940351</wp:posOffset>
            </wp:positionH>
            <wp:positionV relativeFrom="paragraph">
              <wp:posOffset>107409</wp:posOffset>
            </wp:positionV>
            <wp:extent cx="1005747" cy="462821"/>
            <wp:effectExtent l="0" t="0" r="4445" b="0"/>
            <wp:wrapNone/>
            <wp:docPr id="4" name="Picture 4" descr="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522" cy="4627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611DD" w14:textId="77777777" w:rsidR="00356377" w:rsidRDefault="00356377" w:rsidP="00356377">
      <w:pPr>
        <w:spacing w:after="0" w:line="240" w:lineRule="auto"/>
        <w:rPr>
          <w:rFonts w:ascii="AGaramond" w:eastAsia="Times New Roman" w:hAnsi="AGaramond" w:cs="Times New Roman"/>
          <w:sz w:val="6"/>
          <w:szCs w:val="24"/>
        </w:rPr>
      </w:pPr>
    </w:p>
    <w:p w14:paraId="57C80188" w14:textId="77777777" w:rsidR="00356377" w:rsidRDefault="00356377" w:rsidP="00356377">
      <w:pPr>
        <w:spacing w:after="0" w:line="240" w:lineRule="auto"/>
        <w:rPr>
          <w:rFonts w:ascii="AGaramond" w:eastAsia="Times New Roman" w:hAnsi="AGaramond" w:cs="Times New Roman"/>
          <w:sz w:val="6"/>
          <w:szCs w:val="24"/>
        </w:rPr>
      </w:pPr>
    </w:p>
    <w:p w14:paraId="2EEFABBA" w14:textId="77777777" w:rsidR="00356377" w:rsidRDefault="00356377" w:rsidP="00356377">
      <w:pPr>
        <w:spacing w:after="0" w:line="240" w:lineRule="auto"/>
        <w:rPr>
          <w:rFonts w:ascii="AGaramond" w:eastAsia="Times New Roman" w:hAnsi="AGaramond" w:cs="Times New Roman"/>
          <w:sz w:val="6"/>
          <w:szCs w:val="24"/>
        </w:rPr>
      </w:pPr>
    </w:p>
    <w:p w14:paraId="3B9BD8EF" w14:textId="77777777" w:rsidR="00356377" w:rsidRDefault="00356377" w:rsidP="00356377">
      <w:pPr>
        <w:spacing w:after="0" w:line="240" w:lineRule="auto"/>
        <w:rPr>
          <w:rFonts w:ascii="AGaramond" w:eastAsia="Times New Roman" w:hAnsi="AGaramond" w:cs="Times New Roman"/>
          <w:sz w:val="6"/>
          <w:szCs w:val="24"/>
        </w:rPr>
      </w:pPr>
    </w:p>
    <w:p w14:paraId="64DE24E9" w14:textId="77777777" w:rsidR="00356377" w:rsidRDefault="00356377" w:rsidP="00356377">
      <w:pPr>
        <w:spacing w:after="0" w:line="240" w:lineRule="auto"/>
        <w:rPr>
          <w:rFonts w:ascii="AGaramond" w:eastAsia="Times New Roman" w:hAnsi="AGaramond" w:cs="Times New Roman"/>
          <w:sz w:val="6"/>
          <w:szCs w:val="24"/>
        </w:rPr>
      </w:pPr>
    </w:p>
    <w:p w14:paraId="393AE18D" w14:textId="77777777" w:rsidR="00356377" w:rsidRDefault="00356377" w:rsidP="00356377">
      <w:pPr>
        <w:spacing w:after="0" w:line="240" w:lineRule="auto"/>
        <w:rPr>
          <w:rFonts w:ascii="AGaramond" w:eastAsia="Times New Roman" w:hAnsi="AGaramond" w:cs="Times New Roman"/>
          <w:sz w:val="6"/>
          <w:szCs w:val="24"/>
        </w:rPr>
      </w:pPr>
    </w:p>
    <w:p w14:paraId="22EBAF13" w14:textId="77777777" w:rsidR="00356377" w:rsidRDefault="00356377" w:rsidP="00356377">
      <w:pPr>
        <w:spacing w:after="0" w:line="240" w:lineRule="auto"/>
        <w:rPr>
          <w:rFonts w:ascii="AGaramond" w:eastAsia="Times New Roman" w:hAnsi="AGaramond" w:cs="Times New Roman"/>
          <w:sz w:val="6"/>
          <w:szCs w:val="24"/>
        </w:rPr>
      </w:pPr>
    </w:p>
    <w:p w14:paraId="46A81F01" w14:textId="77777777" w:rsidR="00356377" w:rsidRDefault="00356377" w:rsidP="00356377">
      <w:pPr>
        <w:spacing w:after="0" w:line="240" w:lineRule="auto"/>
        <w:rPr>
          <w:rFonts w:ascii="AGaramond" w:eastAsia="Times New Roman" w:hAnsi="AGaramond" w:cs="Times New Roman"/>
          <w:sz w:val="6"/>
          <w:szCs w:val="24"/>
        </w:rPr>
      </w:pPr>
    </w:p>
    <w:p w14:paraId="3ABA3E8F" w14:textId="77777777" w:rsidR="00356377" w:rsidRDefault="00356377" w:rsidP="00356377">
      <w:pPr>
        <w:spacing w:after="0" w:line="240" w:lineRule="auto"/>
        <w:rPr>
          <w:rFonts w:ascii="AGaramond" w:eastAsia="Times New Roman" w:hAnsi="AGaramond" w:cs="Times New Roman"/>
          <w:sz w:val="6"/>
          <w:szCs w:val="24"/>
        </w:rPr>
      </w:pPr>
    </w:p>
    <w:p w14:paraId="15FEBB95" w14:textId="77777777" w:rsidR="00356377" w:rsidRDefault="00356377" w:rsidP="00356377">
      <w:pPr>
        <w:spacing w:after="0" w:line="240" w:lineRule="auto"/>
        <w:rPr>
          <w:rFonts w:ascii="AGaramond" w:eastAsia="Times New Roman" w:hAnsi="AGaramond" w:cs="Times New Roman"/>
          <w:sz w:val="6"/>
          <w:szCs w:val="24"/>
        </w:rPr>
      </w:pPr>
    </w:p>
    <w:p w14:paraId="686F0F7B" w14:textId="77777777" w:rsidR="00356377" w:rsidRDefault="00356377" w:rsidP="00356377">
      <w:pPr>
        <w:spacing w:after="0" w:line="240" w:lineRule="auto"/>
        <w:rPr>
          <w:rFonts w:ascii="AGaramond" w:eastAsia="Times New Roman" w:hAnsi="AGaramond" w:cs="Times New Roman"/>
          <w:sz w:val="6"/>
          <w:szCs w:val="24"/>
        </w:rPr>
      </w:pPr>
    </w:p>
    <w:p w14:paraId="07B1BF0C" w14:textId="77777777" w:rsidR="00356377" w:rsidRDefault="00356377" w:rsidP="00356377">
      <w:pPr>
        <w:spacing w:after="0" w:line="240" w:lineRule="auto"/>
        <w:rPr>
          <w:rFonts w:ascii="AGaramond" w:eastAsia="Times New Roman" w:hAnsi="AGaramond" w:cs="Times New Roman"/>
          <w:sz w:val="6"/>
          <w:szCs w:val="24"/>
        </w:rPr>
      </w:pPr>
    </w:p>
    <w:p w14:paraId="48FAEF46" w14:textId="77777777" w:rsidR="00356377" w:rsidRDefault="00356377" w:rsidP="00356377">
      <w:pPr>
        <w:spacing w:after="0" w:line="240" w:lineRule="auto"/>
        <w:rPr>
          <w:rFonts w:ascii="AGaramond" w:eastAsia="Times New Roman" w:hAnsi="AGaramond" w:cs="Times New Roman"/>
          <w:sz w:val="6"/>
          <w:szCs w:val="24"/>
        </w:rPr>
      </w:pPr>
    </w:p>
    <w:p w14:paraId="5DBA27F2" w14:textId="77777777" w:rsidR="00356377" w:rsidRDefault="00356377" w:rsidP="00356377">
      <w:pPr>
        <w:spacing w:after="0" w:line="240" w:lineRule="auto"/>
        <w:rPr>
          <w:rFonts w:ascii="AGaramond" w:eastAsia="Times New Roman" w:hAnsi="AGaramond" w:cs="Times New Roman"/>
          <w:sz w:val="6"/>
          <w:szCs w:val="24"/>
        </w:rPr>
      </w:pPr>
    </w:p>
    <w:p w14:paraId="499B4EBF" w14:textId="77777777" w:rsidR="00356377" w:rsidRPr="00356377" w:rsidRDefault="00356377" w:rsidP="00356377">
      <w:pPr>
        <w:spacing w:after="0" w:line="240" w:lineRule="auto"/>
        <w:rPr>
          <w:rFonts w:ascii="Times New Roman" w:eastAsia="Times New Roman" w:hAnsi="Times New Roman" w:cs="Times New Roman"/>
          <w:sz w:val="24"/>
          <w:szCs w:val="24"/>
        </w:rPr>
      </w:pPr>
    </w:p>
    <w:p w14:paraId="487740A9" w14:textId="48B4E89C" w:rsidR="00B62CB6" w:rsidRPr="00B62CB6" w:rsidRDefault="00666E4C" w:rsidP="00B62CB6">
      <w:pPr>
        <w:spacing w:after="0" w:line="240" w:lineRule="auto"/>
        <w:rPr>
          <w:rFonts w:ascii="Times New Roman" w:eastAsia="Times New Roman" w:hAnsi="Times New Roman" w:cs="Times New Roman"/>
          <w:b/>
        </w:rPr>
      </w:pPr>
      <w:sdt>
        <w:sdtPr>
          <w:rPr>
            <w:rFonts w:ascii="Times New Roman" w:eastAsia="Times New Roman" w:hAnsi="Times New Roman" w:cs="Times New Roman"/>
          </w:rPr>
          <w:id w:val="1001310143"/>
          <w:placeholder>
            <w:docPart w:val="DefaultPlaceholder_-1854013437"/>
          </w:placeholder>
          <w:showingPlcHdr/>
          <w:date>
            <w:dateFormat w:val="M/d/yyyy"/>
            <w:lid w:val="en-US"/>
            <w:storeMappedDataAs w:val="dateTime"/>
            <w:calendar w:val="gregorian"/>
          </w:date>
        </w:sdtPr>
        <w:sdtEndPr/>
        <w:sdtContent>
          <w:r w:rsidR="003B6A04" w:rsidRPr="003B6A04">
            <w:rPr>
              <w:rStyle w:val="PlaceholderText"/>
              <w:i/>
              <w:iCs/>
              <w:color w:val="4F81BD" w:themeColor="accent1"/>
            </w:rPr>
            <w:t>Click or tap to enter a date.</w:t>
          </w:r>
        </w:sdtContent>
      </w:sdt>
      <w:r w:rsidR="00B62CB6">
        <w:rPr>
          <w:rFonts w:ascii="Times New Roman" w:eastAsia="Times New Roman" w:hAnsi="Times New Roman" w:cs="Times New Roman"/>
        </w:rPr>
        <w:br/>
      </w:r>
      <w:r w:rsidR="003B6A04">
        <w:rPr>
          <w:rFonts w:ascii="Times New Roman" w:eastAsia="Times New Roman" w:hAnsi="Times New Roman" w:cs="Times New Roman"/>
          <w:b/>
        </w:rPr>
        <w:br/>
      </w:r>
      <w:r w:rsidR="00B62CB6" w:rsidRPr="00B62CB6">
        <w:rPr>
          <w:rFonts w:ascii="Times New Roman" w:eastAsia="Times New Roman" w:hAnsi="Times New Roman" w:cs="Times New Roman"/>
          <w:b/>
        </w:rPr>
        <w:t xml:space="preserve">RE: </w:t>
      </w:r>
      <w:r w:rsidR="005E2436">
        <w:rPr>
          <w:rFonts w:ascii="Times New Roman" w:eastAsia="Times New Roman" w:hAnsi="Times New Roman" w:cs="Times New Roman"/>
          <w:b/>
        </w:rPr>
        <w:t xml:space="preserve">Prior Written </w:t>
      </w:r>
      <w:r w:rsidR="00183FC0">
        <w:rPr>
          <w:rFonts w:ascii="Times New Roman" w:eastAsia="Times New Roman" w:hAnsi="Times New Roman" w:cs="Times New Roman"/>
          <w:b/>
        </w:rPr>
        <w:t>Notice of Virtual (Remote) Meeting</w:t>
      </w:r>
      <w:r w:rsidR="00F6325A">
        <w:rPr>
          <w:rFonts w:ascii="Times New Roman" w:eastAsia="Times New Roman" w:hAnsi="Times New Roman" w:cs="Times New Roman"/>
          <w:b/>
        </w:rPr>
        <w:t xml:space="preserve"> </w:t>
      </w:r>
    </w:p>
    <w:p w14:paraId="21F87F98" w14:textId="77777777"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  </w:t>
      </w:r>
    </w:p>
    <w:p w14:paraId="5543A8C8" w14:textId="6B480D5D"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Dear </w:t>
      </w:r>
      <w:r w:rsidR="003B6A04">
        <w:rPr>
          <w:rFonts w:ascii="Times New Roman" w:eastAsia="Times New Roman" w:hAnsi="Times New Roman" w:cs="Times New Roman"/>
        </w:rPr>
        <w:t>Parent(s)</w:t>
      </w:r>
      <w:r>
        <w:rPr>
          <w:rFonts w:ascii="Times New Roman" w:eastAsia="Times New Roman" w:hAnsi="Times New Roman" w:cs="Times New Roman"/>
        </w:rPr>
        <w:t xml:space="preserve">, </w:t>
      </w:r>
      <w:r w:rsidRPr="00B62CB6">
        <w:rPr>
          <w:rFonts w:ascii="Times New Roman" w:eastAsia="Times New Roman" w:hAnsi="Times New Roman" w:cs="Times New Roman"/>
        </w:rPr>
        <w:t xml:space="preserve"> </w:t>
      </w:r>
    </w:p>
    <w:p w14:paraId="1FAEF433" w14:textId="77777777" w:rsidR="00B62CB6" w:rsidRPr="00B62CB6"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   </w:t>
      </w:r>
    </w:p>
    <w:p w14:paraId="54CB85E5" w14:textId="23D1D0AD" w:rsidR="00183FC0" w:rsidRDefault="00B62CB6" w:rsidP="00B62CB6">
      <w:pPr>
        <w:spacing w:after="0" w:line="240" w:lineRule="auto"/>
        <w:rPr>
          <w:rFonts w:ascii="Times New Roman" w:eastAsia="Times New Roman" w:hAnsi="Times New Roman" w:cs="Times New Roman"/>
        </w:rPr>
      </w:pPr>
      <w:r w:rsidRPr="00B62CB6">
        <w:rPr>
          <w:rFonts w:ascii="Times New Roman" w:eastAsia="Times New Roman" w:hAnsi="Times New Roman" w:cs="Times New Roman"/>
        </w:rPr>
        <w:t xml:space="preserve">First Connections </w:t>
      </w:r>
      <w:r>
        <w:rPr>
          <w:rFonts w:ascii="Times New Roman" w:eastAsia="Times New Roman" w:hAnsi="Times New Roman" w:cs="Times New Roman"/>
        </w:rPr>
        <w:t xml:space="preserve">early intervention program </w:t>
      </w:r>
      <w:r w:rsidR="00183FC0">
        <w:rPr>
          <w:rFonts w:ascii="Times New Roman" w:eastAsia="Times New Roman" w:hAnsi="Times New Roman" w:cs="Times New Roman"/>
        </w:rPr>
        <w:t xml:space="preserve">has scheduled a teleconference meeting with you for the purpose of collaborating with you to complete </w:t>
      </w:r>
      <w:sdt>
        <w:sdtPr>
          <w:rPr>
            <w:rFonts w:ascii="Times New Roman" w:eastAsia="Times New Roman" w:hAnsi="Times New Roman" w:cs="Times New Roman"/>
          </w:rPr>
          <w:alias w:val="type of meeting selection"/>
          <w:tag w:val="type of meeting selection"/>
          <w:id w:val="-1478679919"/>
          <w:placeholder>
            <w:docPart w:val="DefaultPlaceholder_-1854013438"/>
          </w:placeholder>
          <w:showingPlcHdr/>
          <w15:color w:val="3366FF"/>
          <w:dropDownList>
            <w:listItem w:value="Choose meeting type from list"/>
            <w:listItem w:displayText="intake meeting" w:value="intake meeting"/>
            <w:listItem w:displayText="interim (temporary) IFSP meeting" w:value="interim (temporary) IFSP meeting"/>
            <w:listItem w:displayText="initial IFSP meeting" w:value="initial IFSP meeting"/>
            <w:listItem w:displayText="IFSP quarterly review" w:value="IFSP quarterly review"/>
            <w:listItem w:displayText="IFSP bi-annual review" w:value="IFSP bi-annual review"/>
            <w:listItem w:displayText="IFSP annual review" w:value="IFSP annual review"/>
            <w:listItem w:displayText="Transition planning" w:value="Transition planning"/>
            <w:listItem w:displayText="Transition conference" w:value="Transition conference"/>
            <w:listItem w:displayText="a developmental screening" w:value="a developmental screening"/>
          </w:dropDownList>
        </w:sdtPr>
        <w:sdtEndPr/>
        <w:sdtContent>
          <w:r w:rsidR="00183FC0" w:rsidRPr="00475B0D">
            <w:rPr>
              <w:rStyle w:val="PlaceholderText"/>
            </w:rPr>
            <w:t>Choose an item.</w:t>
          </w:r>
        </w:sdtContent>
      </w:sdt>
      <w:r w:rsidR="00183FC0">
        <w:rPr>
          <w:rFonts w:ascii="Times New Roman" w:eastAsia="Times New Roman" w:hAnsi="Times New Roman" w:cs="Times New Roman"/>
        </w:rPr>
        <w:t xml:space="preserve"> at </w:t>
      </w:r>
      <w:sdt>
        <w:sdtPr>
          <w:rPr>
            <w:rFonts w:ascii="Times New Roman" w:eastAsia="Times New Roman" w:hAnsi="Times New Roman" w:cs="Times New Roman"/>
            <w:i/>
            <w:iCs/>
            <w:color w:val="4F81BD" w:themeColor="accent1"/>
          </w:rPr>
          <w:id w:val="-637495814"/>
          <w:placeholder>
            <w:docPart w:val="255902BF870F431D8EC1B07B9DE13515"/>
          </w:placeholder>
          <w:date>
            <w:dateFormat w:val="M/d/yyyy"/>
            <w:lid w:val="en-US"/>
            <w:storeMappedDataAs w:val="dateTime"/>
            <w:calendar w:val="gregorian"/>
          </w:date>
        </w:sdtPr>
        <w:sdtEndPr/>
        <w:sdtContent>
          <w:r w:rsidR="00183FC0" w:rsidRPr="003B6A04">
            <w:rPr>
              <w:rFonts w:ascii="Times New Roman" w:eastAsia="Times New Roman" w:hAnsi="Times New Roman" w:cs="Times New Roman"/>
              <w:i/>
              <w:iCs/>
              <w:color w:val="4F81BD" w:themeColor="accent1"/>
            </w:rPr>
            <w:t>enter date</w:t>
          </w:r>
        </w:sdtContent>
      </w:sdt>
      <w:r w:rsidR="00183FC0">
        <w:rPr>
          <w:rFonts w:ascii="Times New Roman" w:eastAsia="Times New Roman" w:hAnsi="Times New Roman" w:cs="Times New Roman"/>
        </w:rPr>
        <w:t xml:space="preserve"> a</w:t>
      </w:r>
      <w:r w:rsidR="00183FC0" w:rsidRPr="00B62CB6">
        <w:rPr>
          <w:rFonts w:ascii="Times New Roman" w:eastAsia="Times New Roman" w:hAnsi="Times New Roman" w:cs="Times New Roman"/>
        </w:rPr>
        <w:t xml:space="preserve">t </w:t>
      </w:r>
      <w:sdt>
        <w:sdtPr>
          <w:rPr>
            <w:rFonts w:ascii="Times New Roman" w:eastAsia="Times New Roman" w:hAnsi="Times New Roman" w:cs="Times New Roman"/>
            <w:i/>
            <w:iCs/>
            <w:color w:val="4F81BD" w:themeColor="accent1"/>
          </w:rPr>
          <w:id w:val="-288126385"/>
          <w:placeholder>
            <w:docPart w:val="2E2687864D5F4D5195DC5483B436E5D7"/>
          </w:placeholder>
        </w:sdtPr>
        <w:sdtEndPr>
          <w:rPr>
            <w:i w:val="0"/>
            <w:iCs w:val="0"/>
            <w:color w:val="auto"/>
          </w:rPr>
        </w:sdtEndPr>
        <w:sdtContent>
          <w:r w:rsidR="00183FC0" w:rsidRPr="003B6A04">
            <w:rPr>
              <w:rFonts w:ascii="Times New Roman" w:eastAsia="Times New Roman" w:hAnsi="Times New Roman" w:cs="Times New Roman"/>
              <w:i/>
              <w:iCs/>
              <w:color w:val="4F81BD" w:themeColor="accent1"/>
            </w:rPr>
            <w:t>time</w:t>
          </w:r>
          <w:r w:rsidR="00183FC0">
            <w:rPr>
              <w:rFonts w:ascii="Times New Roman" w:eastAsia="Times New Roman" w:hAnsi="Times New Roman" w:cs="Times New Roman"/>
            </w:rPr>
            <w:t xml:space="preserve"> </w:t>
          </w:r>
        </w:sdtContent>
      </w:sdt>
      <w:r w:rsidR="00183FC0">
        <w:rPr>
          <w:rFonts w:ascii="Times New Roman" w:eastAsia="Times New Roman" w:hAnsi="Times New Roman" w:cs="Times New Roman"/>
        </w:rPr>
        <w:t xml:space="preserve">. </w:t>
      </w:r>
    </w:p>
    <w:p w14:paraId="433F53EA" w14:textId="2EC07F54" w:rsidR="005E2436" w:rsidRDefault="005E2436" w:rsidP="00B62CB6">
      <w:pPr>
        <w:spacing w:after="0" w:line="240" w:lineRule="auto"/>
        <w:rPr>
          <w:rFonts w:ascii="Times New Roman" w:eastAsia="Times New Roman" w:hAnsi="Times New Roman" w:cs="Times New Roman"/>
        </w:rPr>
      </w:pPr>
    </w:p>
    <w:p w14:paraId="0C8EE512" w14:textId="502B269D" w:rsidR="00183FC0" w:rsidRDefault="005E2436" w:rsidP="00B62CB6">
      <w:pPr>
        <w:spacing w:after="0" w:line="240" w:lineRule="auto"/>
        <w:rPr>
          <w:rFonts w:ascii="Times New Roman" w:eastAsia="Times New Roman" w:hAnsi="Times New Roman" w:cs="Times New Roman"/>
        </w:rPr>
      </w:pPr>
      <w:r>
        <w:rPr>
          <w:rFonts w:ascii="Times New Roman" w:eastAsia="Times New Roman" w:hAnsi="Times New Roman" w:cs="Times New Roman"/>
        </w:rPr>
        <w:t>You may invite anyone you like to participate in this meeting.</w:t>
      </w:r>
      <w:r>
        <w:rPr>
          <w:rFonts w:ascii="Times New Roman" w:eastAsia="Times New Roman" w:hAnsi="Times New Roman" w:cs="Times New Roman"/>
        </w:rPr>
        <w:t xml:space="preserve">  As the expert on your child and family, your participation in this meeting will help your Early Intervention (EI) team assist you in developing an individualized plan for your child around your priorities and goals for your child’s early learning and development.  You can prepare for this meeting by thinking about things that you’d like for your child to be able to do, things your child and family enjoy doing, and things that may be difficult for your child to do at this time.  Please also bring your questions for your EI team to answer!</w:t>
      </w:r>
      <w:r>
        <w:rPr>
          <w:rFonts w:ascii="Times New Roman" w:eastAsia="Times New Roman" w:hAnsi="Times New Roman" w:cs="Times New Roman"/>
        </w:rPr>
        <w:br/>
      </w:r>
      <w:r>
        <w:rPr>
          <w:rFonts w:ascii="Times New Roman" w:eastAsia="Times New Roman" w:hAnsi="Times New Roman" w:cs="Times New Roman"/>
        </w:rPr>
        <w:br/>
      </w:r>
    </w:p>
    <w:p w14:paraId="0E383676" w14:textId="15E7CCDD" w:rsidR="00D9513B" w:rsidRDefault="005E2436" w:rsidP="00D9513B">
      <w:pPr>
        <w:spacing w:after="0" w:line="240" w:lineRule="auto"/>
        <w:rPr>
          <w:rFonts w:ascii="Times New Roman" w:eastAsia="Times New Roman" w:hAnsi="Times New Roman" w:cs="Times New Roman"/>
        </w:rPr>
      </w:pPr>
      <w:r>
        <w:rPr>
          <w:rFonts w:ascii="Times New Roman" w:eastAsia="Times New Roman" w:hAnsi="Times New Roman" w:cs="Times New Roman"/>
        </w:rPr>
        <w:t>I look forward to talking with you again soon,</w:t>
      </w:r>
      <w:r w:rsidR="00D9513B" w:rsidRPr="00D9513B">
        <w:rPr>
          <w:rFonts w:ascii="Times New Roman" w:eastAsia="Times New Roman" w:hAnsi="Times New Roman" w:cs="Times New Roman"/>
        </w:rPr>
        <w:t xml:space="preserve"> </w:t>
      </w:r>
    </w:p>
    <w:p w14:paraId="61266CD4" w14:textId="1A29F049" w:rsidR="00183FC0" w:rsidRDefault="00183FC0" w:rsidP="00D9513B">
      <w:pPr>
        <w:spacing w:after="0" w:line="240" w:lineRule="auto"/>
        <w:rPr>
          <w:rFonts w:ascii="Times New Roman" w:eastAsia="Times New Roman" w:hAnsi="Times New Roman" w:cs="Times New Roman"/>
        </w:rPr>
      </w:pPr>
    </w:p>
    <w:p w14:paraId="1D8E0F42" w14:textId="05F1EA7D" w:rsidR="00D9513B" w:rsidRDefault="00666E4C" w:rsidP="00D9513B">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2080237786"/>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 xml:space="preserve">Name of SC who </w:t>
          </w:r>
          <w:r w:rsidR="00183FC0">
            <w:rPr>
              <w:rFonts w:ascii="Times New Roman" w:eastAsia="Times New Roman" w:hAnsi="Times New Roman" w:cs="Times New Roman"/>
              <w:i/>
              <w:iCs/>
              <w:color w:val="4F81BD" w:themeColor="accent1"/>
            </w:rPr>
            <w:t xml:space="preserve">will </w:t>
          </w:r>
          <w:r w:rsidR="003B6A04" w:rsidRPr="003B6A04">
            <w:rPr>
              <w:rFonts w:ascii="Times New Roman" w:eastAsia="Times New Roman" w:hAnsi="Times New Roman" w:cs="Times New Roman"/>
              <w:i/>
              <w:iCs/>
              <w:color w:val="4F81BD" w:themeColor="accent1"/>
            </w:rPr>
            <w:t>conduct meeting</w:t>
          </w:r>
        </w:sdtContent>
      </w:sdt>
      <w:r w:rsidR="005115A6">
        <w:rPr>
          <w:rFonts w:ascii="Times New Roman" w:eastAsia="Times New Roman" w:hAnsi="Times New Roman" w:cs="Times New Roman"/>
        </w:rPr>
        <w:t>, S</w:t>
      </w:r>
      <w:r w:rsidR="003B6A04">
        <w:rPr>
          <w:rFonts w:ascii="Times New Roman" w:eastAsia="Times New Roman" w:hAnsi="Times New Roman" w:cs="Times New Roman"/>
        </w:rPr>
        <w:t>ervice Coordinator</w:t>
      </w:r>
    </w:p>
    <w:p w14:paraId="6DEC07E7" w14:textId="17997A6D" w:rsidR="005115A6" w:rsidRPr="00D9513B" w:rsidRDefault="005115A6" w:rsidP="00D9513B">
      <w:pPr>
        <w:spacing w:after="0" w:line="240" w:lineRule="auto"/>
        <w:rPr>
          <w:rFonts w:ascii="Times New Roman" w:eastAsia="Times New Roman" w:hAnsi="Times New Roman" w:cs="Times New Roman"/>
        </w:rPr>
      </w:pPr>
      <w:r>
        <w:rPr>
          <w:rFonts w:ascii="Times New Roman" w:eastAsia="Times New Roman" w:hAnsi="Times New Roman" w:cs="Times New Roman"/>
        </w:rPr>
        <w:t>First Connections, early intervention under IDEA, Part C</w:t>
      </w:r>
      <w:r w:rsidR="00EC3D8D">
        <w:rPr>
          <w:rFonts w:ascii="Times New Roman" w:eastAsia="Times New Roman" w:hAnsi="Times New Roman" w:cs="Times New Roman"/>
        </w:rPr>
        <w:br/>
      </w:r>
      <w:sdt>
        <w:sdtPr>
          <w:rPr>
            <w:rFonts w:ascii="Times New Roman" w:eastAsia="Times New Roman" w:hAnsi="Times New Roman" w:cs="Times New Roman"/>
          </w:rPr>
          <w:id w:val="653346055"/>
          <w:placeholder>
            <w:docPart w:val="DefaultPlaceholder_-1854013440"/>
          </w:placeholder>
        </w:sdtPr>
        <w:sdtContent>
          <w:r w:rsidR="0022535B" w:rsidRPr="0022535B">
            <w:rPr>
              <w:rFonts w:eastAsia="Times New Roman" w:cstheme="minorHAnsi"/>
              <w:color w:val="4F81BD" w:themeColor="accent1"/>
            </w:rPr>
            <w:t>Provider Program Name</w:t>
          </w:r>
        </w:sdtContent>
      </w:sdt>
    </w:p>
    <w:p w14:paraId="12F81A36" w14:textId="77B02C69" w:rsidR="00B62CB6" w:rsidRPr="00B62CB6" w:rsidRDefault="00666E4C" w:rsidP="00D9513B">
      <w:pPr>
        <w:spacing w:after="0" w:line="240" w:lineRule="auto"/>
        <w:rPr>
          <w:rFonts w:ascii="Times New Roman" w:eastAsia="Times New Roman" w:hAnsi="Times New Roman" w:cs="Times New Roman"/>
        </w:rPr>
      </w:pPr>
      <w:sdt>
        <w:sdtPr>
          <w:rPr>
            <w:rFonts w:ascii="Times New Roman" w:eastAsia="Times New Roman" w:hAnsi="Times New Roman" w:cs="Times New Roman"/>
            <w:i/>
            <w:iCs/>
            <w:color w:val="4F81BD" w:themeColor="accent1"/>
          </w:rPr>
          <w:id w:val="678853358"/>
          <w:placeholder>
            <w:docPart w:val="DefaultPlaceholder_-1854013440"/>
          </w:placeholder>
        </w:sdtPr>
        <w:sdtEndPr/>
        <w:sdtContent>
          <w:r w:rsidR="003B6A04" w:rsidRPr="003B6A04">
            <w:rPr>
              <w:rFonts w:ascii="Times New Roman" w:eastAsia="Times New Roman" w:hAnsi="Times New Roman" w:cs="Times New Roman"/>
              <w:i/>
              <w:iCs/>
              <w:color w:val="4F81BD" w:themeColor="accent1"/>
            </w:rPr>
            <w:t>phone number</w:t>
          </w:r>
          <w:bookmarkStart w:id="0" w:name="_GoBack"/>
          <w:bookmarkEnd w:id="0"/>
        </w:sdtContent>
      </w:sdt>
    </w:p>
    <w:sdt>
      <w:sdtPr>
        <w:rPr>
          <w:rFonts w:ascii="Times New Roman" w:eastAsia="Times New Roman" w:hAnsi="Times New Roman" w:cs="Times New Roman"/>
        </w:rPr>
        <w:id w:val="159580032"/>
        <w:placeholder>
          <w:docPart w:val="DefaultPlaceholder_-1854013440"/>
        </w:placeholder>
      </w:sdtPr>
      <w:sdtEndPr>
        <w:rPr>
          <w:i/>
          <w:iCs/>
          <w:color w:val="4F81BD" w:themeColor="accent1"/>
        </w:rPr>
      </w:sdtEndPr>
      <w:sdtContent>
        <w:p w14:paraId="531255AB" w14:textId="672CDE38" w:rsidR="00872B61" w:rsidRPr="003B6A04" w:rsidRDefault="003B6A04" w:rsidP="00B62CB6">
          <w:pPr>
            <w:spacing w:after="0" w:line="240" w:lineRule="auto"/>
            <w:rPr>
              <w:rFonts w:ascii="Times New Roman" w:eastAsia="Times New Roman" w:hAnsi="Times New Roman" w:cs="Times New Roman"/>
              <w:i/>
              <w:iCs/>
              <w:color w:val="4F81BD" w:themeColor="accent1"/>
              <w:sz w:val="24"/>
              <w:szCs w:val="24"/>
            </w:rPr>
          </w:pPr>
          <w:r w:rsidRPr="003B6A04">
            <w:rPr>
              <w:rFonts w:ascii="Times New Roman" w:eastAsia="Times New Roman" w:hAnsi="Times New Roman" w:cs="Times New Roman"/>
              <w:i/>
              <w:iCs/>
              <w:color w:val="4F81BD" w:themeColor="accent1"/>
            </w:rPr>
            <w:t>email address</w:t>
          </w:r>
        </w:p>
      </w:sdtContent>
    </w:sdt>
    <w:p w14:paraId="1B2A5358" w14:textId="77777777" w:rsidR="005E2436" w:rsidRDefault="005E2436" w:rsidP="00872B61">
      <w:pPr>
        <w:tabs>
          <w:tab w:val="left" w:pos="7620"/>
        </w:tabs>
        <w:spacing w:after="0" w:line="240" w:lineRule="auto"/>
        <w:rPr>
          <w:rFonts w:ascii="Times New Roman" w:eastAsia="Times New Roman" w:hAnsi="Times New Roman" w:cs="Times New Roman"/>
          <w:sz w:val="24"/>
          <w:szCs w:val="24"/>
        </w:rPr>
      </w:pPr>
    </w:p>
    <w:p w14:paraId="4BF30680" w14:textId="77777777" w:rsidR="005E2436" w:rsidRDefault="005E2436" w:rsidP="00872B61">
      <w:pPr>
        <w:tabs>
          <w:tab w:val="left" w:pos="7620"/>
        </w:tabs>
        <w:spacing w:after="0" w:line="240" w:lineRule="auto"/>
        <w:rPr>
          <w:rFonts w:ascii="Times New Roman" w:eastAsia="Times New Roman" w:hAnsi="Times New Roman" w:cs="Times New Roman"/>
          <w:sz w:val="24"/>
          <w:szCs w:val="24"/>
        </w:rPr>
      </w:pPr>
    </w:p>
    <w:p w14:paraId="016D68FA" w14:textId="03021447" w:rsidR="00872B61" w:rsidRDefault="005E2436" w:rsidP="005E2436">
      <w:pPr>
        <w:tabs>
          <w:tab w:val="left" w:pos="7620"/>
        </w:tabs>
        <w:spacing w:after="0" w:line="240" w:lineRule="auto"/>
        <w:jc w:val="center"/>
        <w:rPr>
          <w:rFonts w:ascii="Times New Roman" w:eastAsia="Times New Roman" w:hAnsi="Times New Roman" w:cs="Times New Roman"/>
          <w:i/>
          <w:iCs/>
          <w:sz w:val="18"/>
          <w:szCs w:val="18"/>
        </w:rPr>
      </w:pPr>
      <w:r w:rsidRPr="005E2436">
        <w:rPr>
          <w:rFonts w:ascii="Times New Roman" w:eastAsia="Times New Roman" w:hAnsi="Times New Roman" w:cs="Times New Roman"/>
          <w:i/>
          <w:iCs/>
          <w:sz w:val="18"/>
          <w:szCs w:val="18"/>
        </w:rPr>
        <w:t>---------------documentation of parent choice to meet before receiving prior written notice of meeting--------------</w:t>
      </w:r>
    </w:p>
    <w:p w14:paraId="3BC85096" w14:textId="0EC86D2D" w:rsidR="005E2436" w:rsidRDefault="005E2436" w:rsidP="005E2436">
      <w:pPr>
        <w:tabs>
          <w:tab w:val="left" w:pos="7620"/>
        </w:tabs>
        <w:spacing w:after="0" w:line="240" w:lineRule="auto"/>
        <w:jc w:val="center"/>
        <w:rPr>
          <w:rFonts w:ascii="Times New Roman" w:eastAsia="Times New Roman" w:hAnsi="Times New Roman" w:cs="Times New Roman"/>
          <w:i/>
          <w:iCs/>
          <w:sz w:val="18"/>
          <w:szCs w:val="18"/>
        </w:rPr>
      </w:pPr>
    </w:p>
    <w:p w14:paraId="3C1DE3B6" w14:textId="77777777" w:rsidR="005E2436" w:rsidRDefault="005E2436" w:rsidP="005E2436">
      <w:pPr>
        <w:spacing w:after="0" w:line="240" w:lineRule="auto"/>
        <w:rPr>
          <w:rFonts w:ascii="Times New Roman" w:eastAsia="Times New Roman" w:hAnsi="Times New Roman" w:cs="Times New Roman"/>
        </w:rPr>
      </w:pPr>
      <w:r>
        <w:rPr>
          <w:rFonts w:ascii="Times New Roman" w:eastAsia="Times New Roman" w:hAnsi="Times New Roman" w:cs="Times New Roman"/>
        </w:rPr>
        <w:t>Under the Individuals with Disabilities Education Act (IDEA), families have a right to prior written notice received at least seven days before any meeting.  Families also have the right to meet at times and places convenient to the family.  During the current public health emergency while face to face meetings have been replaced with phone/virtual meetings, parents may elect to virtually meet with their regional service coordinator and/or other members of their IFSP team before receiving written notice of the meeting in advance.</w:t>
      </w:r>
    </w:p>
    <w:p w14:paraId="61B5912F" w14:textId="472F85E7" w:rsidR="005E2436" w:rsidRPr="005E2436" w:rsidRDefault="005E2436" w:rsidP="005E2436">
      <w:pPr>
        <w:spacing w:after="0" w:line="240" w:lineRule="auto"/>
        <w:rPr>
          <w:rFonts w:ascii="Times New Roman" w:eastAsia="Times New Roman" w:hAnsi="Times New Roman" w:cs="Times New Roman"/>
          <w:sz w:val="16"/>
          <w:szCs w:val="16"/>
        </w:rPr>
      </w:pPr>
    </w:p>
    <w:p w14:paraId="0D8FB0A3" w14:textId="51B35561" w:rsidR="005E2436" w:rsidRPr="005E2436" w:rsidRDefault="005E2436" w:rsidP="005E243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rPr>
        <w:t xml:space="preserve">Your </w:t>
      </w:r>
      <w:r>
        <w:rPr>
          <w:rFonts w:ascii="Times New Roman" w:eastAsia="Times New Roman" w:hAnsi="Times New Roman" w:cs="Times New Roman"/>
        </w:rPr>
        <w:t>e-</w:t>
      </w:r>
      <w:r>
        <w:rPr>
          <w:rFonts w:ascii="Times New Roman" w:eastAsia="Times New Roman" w:hAnsi="Times New Roman" w:cs="Times New Roman"/>
        </w:rPr>
        <w:t>signature on this notice documents your agreement to meet at a time and place convenient for you before receiving written notice of the meeting 7 days in advance.</w:t>
      </w:r>
      <w:r>
        <w:rPr>
          <w:rFonts w:ascii="Times New Roman" w:eastAsia="Times New Roman" w:hAnsi="Times New Roman" w:cs="Times New Roman"/>
        </w:rPr>
        <w:br/>
      </w:r>
    </w:p>
    <w:p w14:paraId="5C781AA8" w14:textId="49454EB0" w:rsidR="005E2436" w:rsidRPr="005E2436" w:rsidRDefault="005E2436" w:rsidP="005E2436">
      <w:pPr>
        <w:spacing w:after="0" w:line="240" w:lineRule="auto"/>
        <w:rPr>
          <w:rFonts w:ascii="Times New Roman" w:eastAsia="Times New Roman" w:hAnsi="Times New Roman" w:cs="Times New Roman"/>
          <w:sz w:val="16"/>
          <w:szCs w:val="16"/>
        </w:rPr>
      </w:pPr>
    </w:p>
    <w:p w14:paraId="06A376C7" w14:textId="1C3E178B" w:rsidR="005E2436" w:rsidRPr="00D9513B" w:rsidRDefault="005E2436" w:rsidP="005E243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w:t>
      </w:r>
      <w:sdt>
        <w:sdtPr>
          <w:rPr>
            <w:rFonts w:ascii="Times New Roman" w:eastAsia="Times New Roman" w:hAnsi="Times New Roman" w:cs="Times New Roman"/>
          </w:rPr>
          <w:id w:val="1641160546"/>
          <w:placeholder>
            <w:docPart w:val="306B212255C742BE9B177DE3E262C3FD"/>
          </w:placeholder>
          <w:showingPlcHdr/>
        </w:sdtPr>
        <w:sdtContent>
          <w:r w:rsidRPr="00183FC0">
            <w:rPr>
              <w:rStyle w:val="PlaceholderText"/>
              <w:u w:val="single"/>
            </w:rPr>
            <w:t>Click or tap here to enter text.</w:t>
          </w:r>
        </w:sdtContent>
      </w:sdt>
      <w:r>
        <w:rPr>
          <w:rFonts w:ascii="Times New Roman" w:eastAsia="Times New Roman" w:hAnsi="Times New Roman" w:cs="Times New Roman"/>
        </w:rPr>
        <w:t>__________</w:t>
      </w:r>
      <w:r>
        <w:rPr>
          <w:rFonts w:ascii="Times New Roman" w:eastAsia="Times New Roman" w:hAnsi="Times New Roman" w:cs="Times New Roman"/>
        </w:rPr>
        <w:tab/>
        <w:t xml:space="preserve">             _</w:t>
      </w:r>
      <w:sdt>
        <w:sdtPr>
          <w:rPr>
            <w:rFonts w:ascii="Times New Roman" w:eastAsia="Times New Roman" w:hAnsi="Times New Roman" w:cs="Times New Roman"/>
          </w:rPr>
          <w:id w:val="-806547848"/>
          <w:placeholder>
            <w:docPart w:val="C35E9011D49745AB8729B16DCEFD35FB"/>
          </w:placeholder>
          <w:showingPlcHdr/>
          <w:date>
            <w:dateFormat w:val="M/d/yyyy"/>
            <w:lid w:val="en-US"/>
            <w:storeMappedDataAs w:val="dateTime"/>
            <w:calendar w:val="gregorian"/>
          </w:date>
        </w:sdtPr>
        <w:sdtContent>
          <w:r w:rsidRPr="00183FC0">
            <w:rPr>
              <w:rStyle w:val="PlaceholderText"/>
              <w:u w:val="single"/>
            </w:rPr>
            <w:t>Click or tap to enter a date.</w:t>
          </w:r>
        </w:sdtContent>
      </w:sdt>
      <w:r>
        <w:rPr>
          <w:rFonts w:ascii="Times New Roman" w:eastAsia="Times New Roman" w:hAnsi="Times New Roman" w:cs="Times New Roman"/>
        </w:rPr>
        <w:t>_</w:t>
      </w:r>
    </w:p>
    <w:p w14:paraId="3A11134A" w14:textId="01D0A709" w:rsidR="005E2436" w:rsidRPr="005E2436" w:rsidRDefault="005E2436" w:rsidP="005E2436">
      <w:pPr>
        <w:spacing w:after="0" w:line="240" w:lineRule="auto"/>
        <w:rPr>
          <w:rFonts w:ascii="Times New Roman" w:eastAsia="Times New Roman" w:hAnsi="Times New Roman" w:cs="Times New Roman"/>
          <w:i/>
          <w:iCs/>
          <w:sz w:val="18"/>
          <w:szCs w:val="18"/>
        </w:rPr>
      </w:pPr>
      <w:r w:rsidRPr="005E2436">
        <w:rPr>
          <w:rFonts w:ascii="Times New Roman" w:eastAsia="Times New Roman" w:hAnsi="Times New Roman" w:cs="Times New Roman"/>
          <w:i/>
          <w:iCs/>
          <w:noProof/>
          <w:sz w:val="18"/>
          <w:szCs w:val="18"/>
        </w:rPr>
        <w:drawing>
          <wp:anchor distT="0" distB="0" distL="114300" distR="114300" simplePos="0" relativeHeight="251672576" behindDoc="1" locked="0" layoutInCell="1" allowOverlap="1" wp14:anchorId="24C45861" wp14:editId="536A734D">
            <wp:simplePos x="0" y="0"/>
            <wp:positionH relativeFrom="column">
              <wp:posOffset>135890</wp:posOffset>
            </wp:positionH>
            <wp:positionV relativeFrom="paragraph">
              <wp:posOffset>287102</wp:posOffset>
            </wp:positionV>
            <wp:extent cx="576731" cy="313055"/>
            <wp:effectExtent l="0" t="0" r="0" b="0"/>
            <wp:wrapNone/>
            <wp:docPr id="1" name="Picture 1" descr="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31"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iCs/>
          <w:sz w:val="18"/>
          <w:szCs w:val="18"/>
        </w:rPr>
        <w:t xml:space="preserve">                    </w:t>
      </w:r>
      <w:r w:rsidRPr="00183FC0">
        <w:rPr>
          <w:rFonts w:ascii="Times New Roman" w:eastAsia="Times New Roman" w:hAnsi="Times New Roman" w:cs="Times New Roman"/>
          <w:i/>
          <w:iCs/>
          <w:sz w:val="18"/>
          <w:szCs w:val="18"/>
        </w:rPr>
        <w:t>Parent e-signature</w:t>
      </w:r>
      <w:r w:rsidRPr="00183FC0">
        <w:rPr>
          <w:rFonts w:ascii="Times New Roman" w:eastAsia="Times New Roman" w:hAnsi="Times New Roman" w:cs="Times New Roman"/>
          <w:i/>
          <w:iCs/>
          <w:sz w:val="18"/>
          <w:szCs w:val="18"/>
        </w:rPr>
        <w:tab/>
      </w:r>
      <w:r w:rsidRPr="00183FC0">
        <w:rPr>
          <w:rFonts w:ascii="Times New Roman" w:eastAsia="Times New Roman" w:hAnsi="Times New Roman" w:cs="Times New Roman"/>
          <w:i/>
          <w:iCs/>
          <w:sz w:val="18"/>
          <w:szCs w:val="18"/>
        </w:rPr>
        <w:tab/>
      </w:r>
      <w:r w:rsidRPr="00183FC0">
        <w:rPr>
          <w:rFonts w:ascii="Times New Roman" w:eastAsia="Times New Roman" w:hAnsi="Times New Roman" w:cs="Times New Roman"/>
          <w:i/>
          <w:iCs/>
          <w:sz w:val="18"/>
          <w:szCs w:val="18"/>
        </w:rPr>
        <w:tab/>
      </w:r>
      <w:r w:rsidRPr="00183FC0">
        <w:rPr>
          <w:rFonts w:ascii="Times New Roman" w:eastAsia="Times New Roman" w:hAnsi="Times New Roman" w:cs="Times New Roman"/>
          <w:i/>
          <w:iCs/>
          <w:sz w:val="18"/>
          <w:szCs w:val="18"/>
        </w:rPr>
        <w:tab/>
      </w:r>
      <w:r w:rsidRPr="00183FC0">
        <w:rPr>
          <w:rFonts w:ascii="Times New Roman" w:eastAsia="Times New Roman" w:hAnsi="Times New Roman" w:cs="Times New Roman"/>
          <w:i/>
          <w:iCs/>
          <w:sz w:val="18"/>
          <w:szCs w:val="18"/>
        </w:rPr>
        <w:tab/>
      </w:r>
      <w:r w:rsidRPr="00183FC0">
        <w:rPr>
          <w:rFonts w:ascii="Times New Roman" w:eastAsia="Times New Roman" w:hAnsi="Times New Roman" w:cs="Times New Roman"/>
          <w:i/>
          <w:iCs/>
          <w:sz w:val="18"/>
          <w:szCs w:val="18"/>
        </w:rPr>
        <w:tab/>
      </w:r>
      <w:r>
        <w:rPr>
          <w:rFonts w:ascii="Times New Roman" w:eastAsia="Times New Roman" w:hAnsi="Times New Roman" w:cs="Times New Roman"/>
          <w:i/>
          <w:iCs/>
          <w:sz w:val="18"/>
          <w:szCs w:val="18"/>
        </w:rPr>
        <w:t>d</w:t>
      </w:r>
      <w:r w:rsidRPr="00183FC0">
        <w:rPr>
          <w:rFonts w:ascii="Times New Roman" w:eastAsia="Times New Roman" w:hAnsi="Times New Roman" w:cs="Times New Roman"/>
          <w:i/>
          <w:iCs/>
          <w:sz w:val="18"/>
          <w:szCs w:val="18"/>
        </w:rPr>
        <w:t>ate of signature</w:t>
      </w:r>
    </w:p>
    <w:sectPr w:rsidR="005E2436" w:rsidRPr="005E2436" w:rsidSect="009D164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8996A" w14:textId="77777777" w:rsidR="00051557" w:rsidRDefault="00051557" w:rsidP="0043305B">
      <w:pPr>
        <w:spacing w:after="0" w:line="240" w:lineRule="auto"/>
      </w:pPr>
      <w:r>
        <w:separator/>
      </w:r>
    </w:p>
  </w:endnote>
  <w:endnote w:type="continuationSeparator" w:id="0">
    <w:p w14:paraId="29954652" w14:textId="77777777" w:rsidR="00051557" w:rsidRDefault="00051557" w:rsidP="0043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F99F" w14:textId="77777777" w:rsidR="00DA2DE6" w:rsidRDefault="00DA2DE6" w:rsidP="00DA2DE6">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2A19" w14:textId="77777777" w:rsidR="0043305B" w:rsidRPr="0043305B" w:rsidRDefault="0043305B" w:rsidP="00DA2DE6">
    <w:pPr>
      <w:pStyle w:val="Footer"/>
      <w:ind w:left="1260"/>
      <w:jc w:val="center"/>
      <w:rPr>
        <w:i/>
        <w:sz w:val="18"/>
        <w:szCs w:val="18"/>
      </w:rPr>
    </w:pPr>
    <w:r w:rsidRPr="0043305B">
      <w:rPr>
        <w:i/>
        <w:sz w:val="18"/>
        <w:szCs w:val="18"/>
      </w:rPr>
      <w:t>Arkansas’ Early Intervention Network</w:t>
    </w:r>
    <w:r>
      <w:rPr>
        <w:i/>
        <w:sz w:val="18"/>
        <w:szCs w:val="18"/>
      </w:rPr>
      <w:t xml:space="preserve"> supporting caregivers </w:t>
    </w:r>
    <w:r w:rsidRPr="0043305B">
      <w:rPr>
        <w:i/>
        <w:sz w:val="18"/>
        <w:szCs w:val="18"/>
      </w:rPr>
      <w:t>of infants and toddlers (birth to 3) with</w:t>
    </w:r>
    <w:r w:rsidR="00DA2DE6">
      <w:rPr>
        <w:i/>
        <w:sz w:val="18"/>
        <w:szCs w:val="18"/>
      </w:rPr>
      <w:t xml:space="preserve"> </w:t>
    </w:r>
    <w:r w:rsidRPr="0043305B">
      <w:rPr>
        <w:i/>
        <w:sz w:val="18"/>
        <w:szCs w:val="18"/>
      </w:rPr>
      <w:t>developmental delay or disabilities to promote children’s active participation in home and community activities</w:t>
    </w:r>
  </w:p>
  <w:p w14:paraId="4EE9D23B" w14:textId="77777777" w:rsidR="0043305B" w:rsidRPr="0043305B" w:rsidRDefault="0043305B" w:rsidP="0043305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BDBBD" w14:textId="77777777" w:rsidR="00051557" w:rsidRDefault="00051557" w:rsidP="0043305B">
      <w:pPr>
        <w:spacing w:after="0" w:line="240" w:lineRule="auto"/>
      </w:pPr>
      <w:r>
        <w:separator/>
      </w:r>
    </w:p>
  </w:footnote>
  <w:footnote w:type="continuationSeparator" w:id="0">
    <w:p w14:paraId="1B36478C" w14:textId="77777777" w:rsidR="00051557" w:rsidRDefault="00051557" w:rsidP="00433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738A" w14:textId="77777777" w:rsidR="00DA2DE6" w:rsidRDefault="00DA2DE6" w:rsidP="00DA2DE6">
    <w:pPr>
      <w:pStyle w:val="Header"/>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B62"/>
    <w:multiLevelType w:val="hybridMultilevel"/>
    <w:tmpl w:val="B0B0BEFA"/>
    <w:lvl w:ilvl="0" w:tplc="0C48865A">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C3555A"/>
    <w:multiLevelType w:val="hybridMultilevel"/>
    <w:tmpl w:val="A828720A"/>
    <w:lvl w:ilvl="0" w:tplc="23086E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06B6"/>
    <w:multiLevelType w:val="hybridMultilevel"/>
    <w:tmpl w:val="B5F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3481B"/>
    <w:multiLevelType w:val="hybridMultilevel"/>
    <w:tmpl w:val="D1C4E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936A6"/>
    <w:multiLevelType w:val="hybridMultilevel"/>
    <w:tmpl w:val="46605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LNvR57oxq4bGoyFburaxL0C1oYp7/7X+60AAZG78lN8UIaMhcbJBpSluHOl+fTf26QSVxiVDXY0fOmTTzAo3g==" w:salt="Q2SjpIWuZmM3fd161n8pj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1D"/>
    <w:rsid w:val="00002900"/>
    <w:rsid w:val="0001567D"/>
    <w:rsid w:val="00025448"/>
    <w:rsid w:val="0003510C"/>
    <w:rsid w:val="00051557"/>
    <w:rsid w:val="000558B4"/>
    <w:rsid w:val="000C2069"/>
    <w:rsid w:val="000C61F5"/>
    <w:rsid w:val="001221E2"/>
    <w:rsid w:val="00134C76"/>
    <w:rsid w:val="00183FC0"/>
    <w:rsid w:val="0022535B"/>
    <w:rsid w:val="002A7DF5"/>
    <w:rsid w:val="002B14F3"/>
    <w:rsid w:val="002E31ED"/>
    <w:rsid w:val="002F578B"/>
    <w:rsid w:val="00356377"/>
    <w:rsid w:val="00394B91"/>
    <w:rsid w:val="003B6A04"/>
    <w:rsid w:val="0042626A"/>
    <w:rsid w:val="0043305B"/>
    <w:rsid w:val="004925C9"/>
    <w:rsid w:val="004C24EF"/>
    <w:rsid w:val="004D0D0A"/>
    <w:rsid w:val="004E674A"/>
    <w:rsid w:val="004F7086"/>
    <w:rsid w:val="00505752"/>
    <w:rsid w:val="005115A6"/>
    <w:rsid w:val="00554525"/>
    <w:rsid w:val="005B30E6"/>
    <w:rsid w:val="005E2436"/>
    <w:rsid w:val="00615705"/>
    <w:rsid w:val="00666E4C"/>
    <w:rsid w:val="006F2E72"/>
    <w:rsid w:val="007772BA"/>
    <w:rsid w:val="007D7B4A"/>
    <w:rsid w:val="007E59CF"/>
    <w:rsid w:val="00827B27"/>
    <w:rsid w:val="008451F0"/>
    <w:rsid w:val="00847448"/>
    <w:rsid w:val="00872B61"/>
    <w:rsid w:val="00923E47"/>
    <w:rsid w:val="00927998"/>
    <w:rsid w:val="0096311D"/>
    <w:rsid w:val="00965C32"/>
    <w:rsid w:val="00970ADC"/>
    <w:rsid w:val="009A75E5"/>
    <w:rsid w:val="009D164D"/>
    <w:rsid w:val="00A452F9"/>
    <w:rsid w:val="00A5189C"/>
    <w:rsid w:val="00A55099"/>
    <w:rsid w:val="00A811BF"/>
    <w:rsid w:val="00B25212"/>
    <w:rsid w:val="00B33CEF"/>
    <w:rsid w:val="00B62CB6"/>
    <w:rsid w:val="00BD1068"/>
    <w:rsid w:val="00BE519F"/>
    <w:rsid w:val="00C4697E"/>
    <w:rsid w:val="00C83DAA"/>
    <w:rsid w:val="00D65BE4"/>
    <w:rsid w:val="00D67D92"/>
    <w:rsid w:val="00D9513B"/>
    <w:rsid w:val="00DA2DE6"/>
    <w:rsid w:val="00DB24B9"/>
    <w:rsid w:val="00DC502E"/>
    <w:rsid w:val="00DF1885"/>
    <w:rsid w:val="00E15A2E"/>
    <w:rsid w:val="00E56C31"/>
    <w:rsid w:val="00E77086"/>
    <w:rsid w:val="00EC3D8D"/>
    <w:rsid w:val="00F027AD"/>
    <w:rsid w:val="00F0464D"/>
    <w:rsid w:val="00F6325A"/>
    <w:rsid w:val="00F8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511132"/>
  <w15:docId w15:val="{E2592918-57A1-4263-9A12-BDB15600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DA2DE6"/>
    <w:pPr>
      <w:keepNext/>
      <w:spacing w:after="0" w:line="240" w:lineRule="auto"/>
      <w:jc w:val="center"/>
      <w:outlineLvl w:val="1"/>
    </w:pPr>
    <w:rPr>
      <w:rFonts w:ascii="AGaramond Bold" w:eastAsia="Times New Roman" w:hAnsi="AGaramond Bold"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311D"/>
    <w:pPr>
      <w:ind w:left="720"/>
      <w:contextualSpacing/>
    </w:pPr>
  </w:style>
  <w:style w:type="paragraph" w:styleId="BalloonText">
    <w:name w:val="Balloon Text"/>
    <w:basedOn w:val="Normal"/>
    <w:link w:val="BalloonTextChar"/>
    <w:uiPriority w:val="99"/>
    <w:semiHidden/>
    <w:unhideWhenUsed/>
    <w:rsid w:val="004D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0A"/>
    <w:rPr>
      <w:rFonts w:ascii="Tahoma" w:hAnsi="Tahoma" w:cs="Tahoma"/>
      <w:sz w:val="16"/>
      <w:szCs w:val="16"/>
    </w:rPr>
  </w:style>
  <w:style w:type="paragraph" w:styleId="Header">
    <w:name w:val="header"/>
    <w:basedOn w:val="Normal"/>
    <w:link w:val="HeaderChar"/>
    <w:uiPriority w:val="99"/>
    <w:unhideWhenUsed/>
    <w:rsid w:val="0043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5B"/>
  </w:style>
  <w:style w:type="paragraph" w:styleId="Footer">
    <w:name w:val="footer"/>
    <w:basedOn w:val="Normal"/>
    <w:link w:val="FooterChar"/>
    <w:uiPriority w:val="99"/>
    <w:unhideWhenUsed/>
    <w:rsid w:val="0043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5B"/>
  </w:style>
  <w:style w:type="character" w:styleId="Hyperlink">
    <w:name w:val="Hyperlink"/>
    <w:basedOn w:val="DefaultParagraphFont"/>
    <w:uiPriority w:val="99"/>
    <w:unhideWhenUsed/>
    <w:rsid w:val="00F851B6"/>
    <w:rPr>
      <w:color w:val="0000FF" w:themeColor="hyperlink"/>
      <w:u w:val="single"/>
    </w:rPr>
  </w:style>
  <w:style w:type="character" w:customStyle="1" w:styleId="ListParagraphChar">
    <w:name w:val="List Paragraph Char"/>
    <w:basedOn w:val="DefaultParagraphFont"/>
    <w:link w:val="ListParagraph"/>
    <w:uiPriority w:val="34"/>
    <w:locked/>
    <w:rsid w:val="00B33CEF"/>
  </w:style>
  <w:style w:type="table" w:styleId="TableGrid">
    <w:name w:val="Table Grid"/>
    <w:basedOn w:val="TableNormal"/>
    <w:uiPriority w:val="39"/>
    <w:rsid w:val="00B33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A2DE6"/>
    <w:rPr>
      <w:rFonts w:ascii="AGaramond Bold" w:eastAsia="Times New Roman" w:hAnsi="AGaramond Bold" w:cs="Times New Roman"/>
      <w:b/>
      <w:bCs/>
      <w:sz w:val="48"/>
      <w:szCs w:val="24"/>
    </w:rPr>
  </w:style>
  <w:style w:type="character" w:styleId="Emphasis">
    <w:name w:val="Emphasis"/>
    <w:uiPriority w:val="20"/>
    <w:qFormat/>
    <w:rsid w:val="00872B61"/>
    <w:rPr>
      <w:b/>
      <w:bCs/>
      <w:smallCaps/>
      <w:dstrike w:val="0"/>
      <w:color w:val="5A5A5A" w:themeColor="text1" w:themeTint="A5"/>
      <w:spacing w:val="20"/>
      <w:kern w:val="0"/>
      <w:vertAlign w:val="baseline"/>
    </w:rPr>
  </w:style>
  <w:style w:type="character" w:styleId="PlaceholderText">
    <w:name w:val="Placeholder Text"/>
    <w:basedOn w:val="DefaultParagraphFont"/>
    <w:uiPriority w:val="99"/>
    <w:semiHidden/>
    <w:rsid w:val="003B6A04"/>
    <w:rPr>
      <w:color w:val="808080"/>
    </w:rPr>
  </w:style>
  <w:style w:type="character" w:styleId="UnresolvedMention">
    <w:name w:val="Unresolved Mention"/>
    <w:basedOn w:val="DefaultParagraphFont"/>
    <w:uiPriority w:val="99"/>
    <w:semiHidden/>
    <w:unhideWhenUsed/>
    <w:rsid w:val="003B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98694">
      <w:bodyDiv w:val="1"/>
      <w:marLeft w:val="30"/>
      <w:marRight w:val="30"/>
      <w:marTop w:val="0"/>
      <w:marBottom w:val="0"/>
      <w:divBdr>
        <w:top w:val="none" w:sz="0" w:space="0" w:color="auto"/>
        <w:left w:val="none" w:sz="0" w:space="0" w:color="auto"/>
        <w:bottom w:val="none" w:sz="0" w:space="0" w:color="auto"/>
        <w:right w:val="none" w:sz="0" w:space="0" w:color="auto"/>
      </w:divBdr>
      <w:divsChild>
        <w:div w:id="648024861">
          <w:marLeft w:val="0"/>
          <w:marRight w:val="0"/>
          <w:marTop w:val="0"/>
          <w:marBottom w:val="0"/>
          <w:divBdr>
            <w:top w:val="none" w:sz="0" w:space="0" w:color="auto"/>
            <w:left w:val="none" w:sz="0" w:space="0" w:color="auto"/>
            <w:bottom w:val="none" w:sz="0" w:space="0" w:color="auto"/>
            <w:right w:val="none" w:sz="0" w:space="0" w:color="auto"/>
          </w:divBdr>
          <w:divsChild>
            <w:div w:id="1473791293">
              <w:marLeft w:val="0"/>
              <w:marRight w:val="0"/>
              <w:marTop w:val="0"/>
              <w:marBottom w:val="0"/>
              <w:divBdr>
                <w:top w:val="none" w:sz="0" w:space="0" w:color="auto"/>
                <w:left w:val="none" w:sz="0" w:space="0" w:color="auto"/>
                <w:bottom w:val="none" w:sz="0" w:space="0" w:color="auto"/>
                <w:right w:val="none" w:sz="0" w:space="0" w:color="auto"/>
              </w:divBdr>
              <w:divsChild>
                <w:div w:id="1055815198">
                  <w:marLeft w:val="0"/>
                  <w:marRight w:val="0"/>
                  <w:marTop w:val="0"/>
                  <w:marBottom w:val="0"/>
                  <w:divBdr>
                    <w:top w:val="none" w:sz="0" w:space="0" w:color="auto"/>
                    <w:left w:val="none" w:sz="0" w:space="0" w:color="auto"/>
                    <w:bottom w:val="none" w:sz="0" w:space="0" w:color="auto"/>
                    <w:right w:val="none" w:sz="0" w:space="0" w:color="auto"/>
                  </w:divBdr>
                  <w:divsChild>
                    <w:div w:id="1601182120">
                      <w:marLeft w:val="0"/>
                      <w:marRight w:val="0"/>
                      <w:marTop w:val="0"/>
                      <w:marBottom w:val="0"/>
                      <w:divBdr>
                        <w:top w:val="none" w:sz="0" w:space="0" w:color="auto"/>
                        <w:left w:val="none" w:sz="0" w:space="0" w:color="auto"/>
                        <w:bottom w:val="none" w:sz="0" w:space="0" w:color="auto"/>
                        <w:right w:val="none" w:sz="0" w:space="0" w:color="auto"/>
                      </w:divBdr>
                    </w:div>
                    <w:div w:id="1123811680">
                      <w:marLeft w:val="0"/>
                      <w:marRight w:val="0"/>
                      <w:marTop w:val="0"/>
                      <w:marBottom w:val="0"/>
                      <w:divBdr>
                        <w:top w:val="none" w:sz="0" w:space="0" w:color="auto"/>
                        <w:left w:val="none" w:sz="0" w:space="0" w:color="auto"/>
                        <w:bottom w:val="none" w:sz="0" w:space="0" w:color="auto"/>
                        <w:right w:val="none" w:sz="0" w:space="0" w:color="auto"/>
                      </w:divBdr>
                    </w:div>
                    <w:div w:id="1462965183">
                      <w:marLeft w:val="0"/>
                      <w:marRight w:val="0"/>
                      <w:marTop w:val="0"/>
                      <w:marBottom w:val="0"/>
                      <w:divBdr>
                        <w:top w:val="none" w:sz="0" w:space="0" w:color="auto"/>
                        <w:left w:val="none" w:sz="0" w:space="0" w:color="auto"/>
                        <w:bottom w:val="none" w:sz="0" w:space="0" w:color="auto"/>
                        <w:right w:val="none" w:sz="0" w:space="0" w:color="auto"/>
                      </w:divBdr>
                    </w:div>
                    <w:div w:id="651327569">
                      <w:marLeft w:val="0"/>
                      <w:marRight w:val="0"/>
                      <w:marTop w:val="0"/>
                      <w:marBottom w:val="0"/>
                      <w:divBdr>
                        <w:top w:val="none" w:sz="0" w:space="0" w:color="auto"/>
                        <w:left w:val="none" w:sz="0" w:space="0" w:color="auto"/>
                        <w:bottom w:val="none" w:sz="0" w:space="0" w:color="auto"/>
                        <w:right w:val="none" w:sz="0" w:space="0" w:color="auto"/>
                      </w:divBdr>
                    </w:div>
                    <w:div w:id="1632665136">
                      <w:marLeft w:val="0"/>
                      <w:marRight w:val="0"/>
                      <w:marTop w:val="0"/>
                      <w:marBottom w:val="0"/>
                      <w:divBdr>
                        <w:top w:val="none" w:sz="0" w:space="0" w:color="auto"/>
                        <w:left w:val="none" w:sz="0" w:space="0" w:color="auto"/>
                        <w:bottom w:val="none" w:sz="0" w:space="0" w:color="auto"/>
                        <w:right w:val="none" w:sz="0" w:space="0" w:color="auto"/>
                      </w:divBdr>
                    </w:div>
                    <w:div w:id="779254321">
                      <w:marLeft w:val="0"/>
                      <w:marRight w:val="0"/>
                      <w:marTop w:val="0"/>
                      <w:marBottom w:val="0"/>
                      <w:divBdr>
                        <w:top w:val="none" w:sz="0" w:space="0" w:color="auto"/>
                        <w:left w:val="none" w:sz="0" w:space="0" w:color="auto"/>
                        <w:bottom w:val="none" w:sz="0" w:space="0" w:color="auto"/>
                        <w:right w:val="none" w:sz="0" w:space="0" w:color="auto"/>
                      </w:divBdr>
                    </w:div>
                    <w:div w:id="1414085473">
                      <w:marLeft w:val="0"/>
                      <w:marRight w:val="0"/>
                      <w:marTop w:val="0"/>
                      <w:marBottom w:val="0"/>
                      <w:divBdr>
                        <w:top w:val="none" w:sz="0" w:space="0" w:color="auto"/>
                        <w:left w:val="none" w:sz="0" w:space="0" w:color="auto"/>
                        <w:bottom w:val="none" w:sz="0" w:space="0" w:color="auto"/>
                        <w:right w:val="none" w:sz="0" w:space="0" w:color="auto"/>
                      </w:divBdr>
                    </w:div>
                    <w:div w:id="555242848">
                      <w:marLeft w:val="0"/>
                      <w:marRight w:val="0"/>
                      <w:marTop w:val="0"/>
                      <w:marBottom w:val="0"/>
                      <w:divBdr>
                        <w:top w:val="none" w:sz="0" w:space="0" w:color="auto"/>
                        <w:left w:val="none" w:sz="0" w:space="0" w:color="auto"/>
                        <w:bottom w:val="none" w:sz="0" w:space="0" w:color="auto"/>
                        <w:right w:val="none" w:sz="0" w:space="0" w:color="auto"/>
                      </w:divBdr>
                    </w:div>
                    <w:div w:id="1543324088">
                      <w:marLeft w:val="0"/>
                      <w:marRight w:val="0"/>
                      <w:marTop w:val="0"/>
                      <w:marBottom w:val="0"/>
                      <w:divBdr>
                        <w:top w:val="none" w:sz="0" w:space="0" w:color="auto"/>
                        <w:left w:val="none" w:sz="0" w:space="0" w:color="auto"/>
                        <w:bottom w:val="none" w:sz="0" w:space="0" w:color="auto"/>
                        <w:right w:val="none" w:sz="0" w:space="0" w:color="auto"/>
                      </w:divBdr>
                    </w:div>
                    <w:div w:id="1177769090">
                      <w:marLeft w:val="0"/>
                      <w:marRight w:val="0"/>
                      <w:marTop w:val="0"/>
                      <w:marBottom w:val="0"/>
                      <w:divBdr>
                        <w:top w:val="none" w:sz="0" w:space="0" w:color="auto"/>
                        <w:left w:val="none" w:sz="0" w:space="0" w:color="auto"/>
                        <w:bottom w:val="none" w:sz="0" w:space="0" w:color="auto"/>
                        <w:right w:val="none" w:sz="0" w:space="0" w:color="auto"/>
                      </w:divBdr>
                    </w:div>
                    <w:div w:id="848057127">
                      <w:marLeft w:val="0"/>
                      <w:marRight w:val="0"/>
                      <w:marTop w:val="0"/>
                      <w:marBottom w:val="0"/>
                      <w:divBdr>
                        <w:top w:val="none" w:sz="0" w:space="0" w:color="auto"/>
                        <w:left w:val="none" w:sz="0" w:space="0" w:color="auto"/>
                        <w:bottom w:val="none" w:sz="0" w:space="0" w:color="auto"/>
                        <w:right w:val="none" w:sz="0" w:space="0" w:color="auto"/>
                      </w:divBdr>
                    </w:div>
                    <w:div w:id="448428429">
                      <w:marLeft w:val="0"/>
                      <w:marRight w:val="0"/>
                      <w:marTop w:val="0"/>
                      <w:marBottom w:val="0"/>
                      <w:divBdr>
                        <w:top w:val="none" w:sz="0" w:space="0" w:color="auto"/>
                        <w:left w:val="none" w:sz="0" w:space="0" w:color="auto"/>
                        <w:bottom w:val="none" w:sz="0" w:space="0" w:color="auto"/>
                        <w:right w:val="none" w:sz="0" w:space="0" w:color="auto"/>
                      </w:divBdr>
                    </w:div>
                    <w:div w:id="1004744389">
                      <w:marLeft w:val="0"/>
                      <w:marRight w:val="0"/>
                      <w:marTop w:val="0"/>
                      <w:marBottom w:val="0"/>
                      <w:divBdr>
                        <w:top w:val="none" w:sz="0" w:space="0" w:color="auto"/>
                        <w:left w:val="none" w:sz="0" w:space="0" w:color="auto"/>
                        <w:bottom w:val="none" w:sz="0" w:space="0" w:color="auto"/>
                        <w:right w:val="none" w:sz="0" w:space="0" w:color="auto"/>
                      </w:divBdr>
                    </w:div>
                    <w:div w:id="1457917011">
                      <w:marLeft w:val="0"/>
                      <w:marRight w:val="0"/>
                      <w:marTop w:val="0"/>
                      <w:marBottom w:val="0"/>
                      <w:divBdr>
                        <w:top w:val="none" w:sz="0" w:space="0" w:color="auto"/>
                        <w:left w:val="none" w:sz="0" w:space="0" w:color="auto"/>
                        <w:bottom w:val="none" w:sz="0" w:space="0" w:color="auto"/>
                        <w:right w:val="none" w:sz="0" w:space="0" w:color="auto"/>
                      </w:divBdr>
                    </w:div>
                    <w:div w:id="1589461706">
                      <w:marLeft w:val="0"/>
                      <w:marRight w:val="0"/>
                      <w:marTop w:val="0"/>
                      <w:marBottom w:val="0"/>
                      <w:divBdr>
                        <w:top w:val="none" w:sz="0" w:space="0" w:color="auto"/>
                        <w:left w:val="none" w:sz="0" w:space="0" w:color="auto"/>
                        <w:bottom w:val="none" w:sz="0" w:space="0" w:color="auto"/>
                        <w:right w:val="none" w:sz="0" w:space="0" w:color="auto"/>
                      </w:divBdr>
                    </w:div>
                    <w:div w:id="1260865899">
                      <w:marLeft w:val="0"/>
                      <w:marRight w:val="0"/>
                      <w:marTop w:val="0"/>
                      <w:marBottom w:val="0"/>
                      <w:divBdr>
                        <w:top w:val="none" w:sz="0" w:space="0" w:color="auto"/>
                        <w:left w:val="none" w:sz="0" w:space="0" w:color="auto"/>
                        <w:bottom w:val="none" w:sz="0" w:space="0" w:color="auto"/>
                        <w:right w:val="none" w:sz="0" w:space="0" w:color="auto"/>
                      </w:divBdr>
                    </w:div>
                    <w:div w:id="871695955">
                      <w:marLeft w:val="0"/>
                      <w:marRight w:val="0"/>
                      <w:marTop w:val="0"/>
                      <w:marBottom w:val="0"/>
                      <w:divBdr>
                        <w:top w:val="none" w:sz="0" w:space="0" w:color="auto"/>
                        <w:left w:val="none" w:sz="0" w:space="0" w:color="auto"/>
                        <w:bottom w:val="none" w:sz="0" w:space="0" w:color="auto"/>
                        <w:right w:val="none" w:sz="0" w:space="0" w:color="auto"/>
                      </w:divBdr>
                    </w:div>
                    <w:div w:id="968970350">
                      <w:marLeft w:val="0"/>
                      <w:marRight w:val="0"/>
                      <w:marTop w:val="0"/>
                      <w:marBottom w:val="0"/>
                      <w:divBdr>
                        <w:top w:val="none" w:sz="0" w:space="0" w:color="auto"/>
                        <w:left w:val="none" w:sz="0" w:space="0" w:color="auto"/>
                        <w:bottom w:val="none" w:sz="0" w:space="0" w:color="auto"/>
                        <w:right w:val="none" w:sz="0" w:space="0" w:color="auto"/>
                      </w:divBdr>
                    </w:div>
                    <w:div w:id="951010252">
                      <w:marLeft w:val="0"/>
                      <w:marRight w:val="0"/>
                      <w:marTop w:val="0"/>
                      <w:marBottom w:val="0"/>
                      <w:divBdr>
                        <w:top w:val="none" w:sz="0" w:space="0" w:color="auto"/>
                        <w:left w:val="none" w:sz="0" w:space="0" w:color="auto"/>
                        <w:bottom w:val="none" w:sz="0" w:space="0" w:color="auto"/>
                        <w:right w:val="none" w:sz="0" w:space="0" w:color="auto"/>
                      </w:divBdr>
                    </w:div>
                    <w:div w:id="97146192">
                      <w:marLeft w:val="0"/>
                      <w:marRight w:val="0"/>
                      <w:marTop w:val="0"/>
                      <w:marBottom w:val="0"/>
                      <w:divBdr>
                        <w:top w:val="none" w:sz="0" w:space="0" w:color="auto"/>
                        <w:left w:val="none" w:sz="0" w:space="0" w:color="auto"/>
                        <w:bottom w:val="none" w:sz="0" w:space="0" w:color="auto"/>
                        <w:right w:val="none" w:sz="0" w:space="0" w:color="auto"/>
                      </w:divBdr>
                    </w:div>
                    <w:div w:id="1956981437">
                      <w:marLeft w:val="0"/>
                      <w:marRight w:val="0"/>
                      <w:marTop w:val="0"/>
                      <w:marBottom w:val="0"/>
                      <w:divBdr>
                        <w:top w:val="none" w:sz="0" w:space="0" w:color="auto"/>
                        <w:left w:val="none" w:sz="0" w:space="0" w:color="auto"/>
                        <w:bottom w:val="none" w:sz="0" w:space="0" w:color="auto"/>
                        <w:right w:val="none" w:sz="0" w:space="0" w:color="auto"/>
                      </w:divBdr>
                    </w:div>
                    <w:div w:id="986012538">
                      <w:marLeft w:val="0"/>
                      <w:marRight w:val="0"/>
                      <w:marTop w:val="0"/>
                      <w:marBottom w:val="0"/>
                      <w:divBdr>
                        <w:top w:val="none" w:sz="0" w:space="0" w:color="auto"/>
                        <w:left w:val="none" w:sz="0" w:space="0" w:color="auto"/>
                        <w:bottom w:val="none" w:sz="0" w:space="0" w:color="auto"/>
                        <w:right w:val="none" w:sz="0" w:space="0" w:color="auto"/>
                      </w:divBdr>
                    </w:div>
                    <w:div w:id="814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2577">
              <w:marLeft w:val="0"/>
              <w:marRight w:val="0"/>
              <w:marTop w:val="0"/>
              <w:marBottom w:val="0"/>
              <w:divBdr>
                <w:top w:val="none" w:sz="0" w:space="0" w:color="auto"/>
                <w:left w:val="none" w:sz="0" w:space="0" w:color="auto"/>
                <w:bottom w:val="none" w:sz="0" w:space="0" w:color="auto"/>
                <w:right w:val="none" w:sz="0" w:space="0" w:color="auto"/>
              </w:divBdr>
              <w:divsChild>
                <w:div w:id="1199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E56168F5-6928-4A9F-9797-898B823788B6}"/>
      </w:docPartPr>
      <w:docPartBody>
        <w:p w:rsidR="00E47DE0" w:rsidRDefault="00545167">
          <w:r w:rsidRPr="001B775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12E14F-1F0B-4C61-AE15-6E36DE841251}"/>
      </w:docPartPr>
      <w:docPartBody>
        <w:p w:rsidR="00E47DE0" w:rsidRDefault="00545167">
          <w:r w:rsidRPr="001B77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F1A656B-9E63-4FDC-B4BD-6EDABF5C6377}"/>
      </w:docPartPr>
      <w:docPartBody>
        <w:p w:rsidR="003758D5" w:rsidRDefault="00E47DE0">
          <w:r w:rsidRPr="00475B0D">
            <w:rPr>
              <w:rStyle w:val="PlaceholderText"/>
            </w:rPr>
            <w:t>Choose an item.</w:t>
          </w:r>
        </w:p>
      </w:docPartBody>
    </w:docPart>
    <w:docPart>
      <w:docPartPr>
        <w:name w:val="255902BF870F431D8EC1B07B9DE13515"/>
        <w:category>
          <w:name w:val="General"/>
          <w:gallery w:val="placeholder"/>
        </w:category>
        <w:types>
          <w:type w:val="bbPlcHdr"/>
        </w:types>
        <w:behaviors>
          <w:behavior w:val="content"/>
        </w:behaviors>
        <w:guid w:val="{671B35C4-AEEE-4FA3-8EC1-C55DBC6390AC}"/>
      </w:docPartPr>
      <w:docPartBody>
        <w:p w:rsidR="003758D5" w:rsidRDefault="00E47DE0" w:rsidP="00E47DE0">
          <w:pPr>
            <w:pStyle w:val="255902BF870F431D8EC1B07B9DE13515"/>
          </w:pPr>
          <w:r w:rsidRPr="001B7758">
            <w:rPr>
              <w:rStyle w:val="PlaceholderText"/>
            </w:rPr>
            <w:t>Click or tap to enter a date.</w:t>
          </w:r>
        </w:p>
      </w:docPartBody>
    </w:docPart>
    <w:docPart>
      <w:docPartPr>
        <w:name w:val="2E2687864D5F4D5195DC5483B436E5D7"/>
        <w:category>
          <w:name w:val="General"/>
          <w:gallery w:val="placeholder"/>
        </w:category>
        <w:types>
          <w:type w:val="bbPlcHdr"/>
        </w:types>
        <w:behaviors>
          <w:behavior w:val="content"/>
        </w:behaviors>
        <w:guid w:val="{1229282A-41C6-4F9E-B363-CA360C6304F1}"/>
      </w:docPartPr>
      <w:docPartBody>
        <w:p w:rsidR="003758D5" w:rsidRDefault="00E47DE0" w:rsidP="00E47DE0">
          <w:pPr>
            <w:pStyle w:val="2E2687864D5F4D5195DC5483B436E5D7"/>
          </w:pPr>
          <w:r w:rsidRPr="001B7758">
            <w:rPr>
              <w:rStyle w:val="PlaceholderText"/>
            </w:rPr>
            <w:t>Click or tap here to enter text.</w:t>
          </w:r>
        </w:p>
      </w:docPartBody>
    </w:docPart>
    <w:docPart>
      <w:docPartPr>
        <w:name w:val="306B212255C742BE9B177DE3E262C3FD"/>
        <w:category>
          <w:name w:val="General"/>
          <w:gallery w:val="placeholder"/>
        </w:category>
        <w:types>
          <w:type w:val="bbPlcHdr"/>
        </w:types>
        <w:behaviors>
          <w:behavior w:val="content"/>
        </w:behaviors>
        <w:guid w:val="{FB154AF4-9CD3-4909-A213-B4B2C903FB8F}"/>
      </w:docPartPr>
      <w:docPartBody>
        <w:p w:rsidR="00000000" w:rsidRDefault="003758D5" w:rsidP="003758D5">
          <w:pPr>
            <w:pStyle w:val="306B212255C742BE9B177DE3E262C3FD"/>
          </w:pPr>
          <w:r w:rsidRPr="001B7758">
            <w:rPr>
              <w:rStyle w:val="PlaceholderText"/>
            </w:rPr>
            <w:t>Click or tap here to enter text.</w:t>
          </w:r>
        </w:p>
      </w:docPartBody>
    </w:docPart>
    <w:docPart>
      <w:docPartPr>
        <w:name w:val="C35E9011D49745AB8729B16DCEFD35FB"/>
        <w:category>
          <w:name w:val="General"/>
          <w:gallery w:val="placeholder"/>
        </w:category>
        <w:types>
          <w:type w:val="bbPlcHdr"/>
        </w:types>
        <w:behaviors>
          <w:behavior w:val="content"/>
        </w:behaviors>
        <w:guid w:val="{AD46FCB7-61E3-4024-B262-3E3C5EB65653}"/>
      </w:docPartPr>
      <w:docPartBody>
        <w:p w:rsidR="00000000" w:rsidRDefault="003758D5" w:rsidP="003758D5">
          <w:pPr>
            <w:pStyle w:val="C35E9011D49745AB8729B16DCEFD35FB"/>
          </w:pPr>
          <w:r w:rsidRPr="001B77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67"/>
    <w:rsid w:val="003758D5"/>
    <w:rsid w:val="00545167"/>
    <w:rsid w:val="00E4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8D5"/>
    <w:rPr>
      <w:color w:val="808080"/>
    </w:rPr>
  </w:style>
  <w:style w:type="paragraph" w:customStyle="1" w:styleId="0ECA940F959547638C3A6D29913B4905">
    <w:name w:val="0ECA940F959547638C3A6D29913B4905"/>
    <w:rsid w:val="00545167"/>
  </w:style>
  <w:style w:type="paragraph" w:customStyle="1" w:styleId="A39CE10BD81C4772A74E9A986EB829E7">
    <w:name w:val="A39CE10BD81C4772A74E9A986EB829E7"/>
    <w:rsid w:val="00545167"/>
  </w:style>
  <w:style w:type="paragraph" w:customStyle="1" w:styleId="AE8CA936CBF54E91950C1897BBE8F447">
    <w:name w:val="AE8CA936CBF54E91950C1897BBE8F447"/>
    <w:rsid w:val="00545167"/>
  </w:style>
  <w:style w:type="paragraph" w:customStyle="1" w:styleId="255902BF870F431D8EC1B07B9DE13515">
    <w:name w:val="255902BF870F431D8EC1B07B9DE13515"/>
    <w:rsid w:val="00E47DE0"/>
  </w:style>
  <w:style w:type="paragraph" w:customStyle="1" w:styleId="2E2687864D5F4D5195DC5483B436E5D7">
    <w:name w:val="2E2687864D5F4D5195DC5483B436E5D7"/>
    <w:rsid w:val="00E47DE0"/>
  </w:style>
  <w:style w:type="paragraph" w:customStyle="1" w:styleId="306B212255C742BE9B177DE3E262C3FD">
    <w:name w:val="306B212255C742BE9B177DE3E262C3FD"/>
    <w:rsid w:val="003758D5"/>
  </w:style>
  <w:style w:type="paragraph" w:customStyle="1" w:styleId="C35E9011D49745AB8729B16DCEFD35FB">
    <w:name w:val="C35E9011D49745AB8729B16DCEFD35FB"/>
    <w:rsid w:val="00375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Ravyn Denton</dc:creator>
  <cp:lastModifiedBy>Ravyn Hawkins</cp:lastModifiedBy>
  <cp:revision>3</cp:revision>
  <cp:lastPrinted>2018-09-20T21:51:00Z</cp:lastPrinted>
  <dcterms:created xsi:type="dcterms:W3CDTF">2020-04-30T19:44:00Z</dcterms:created>
  <dcterms:modified xsi:type="dcterms:W3CDTF">2020-04-30T19:45:00Z</dcterms:modified>
</cp:coreProperties>
</file>